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2D8FFF3" w14:textId="77777777" w:rsidR="00E61CC2" w:rsidRDefault="000C2F42" w:rsidP="00E61CC2">
      <w:pPr>
        <w:spacing w:line="240" w:lineRule="auto"/>
        <w:ind w:left="360"/>
        <w:jc w:val="right"/>
        <w:rPr>
          <w:rStyle w:val="layout"/>
          <w:rFonts w:ascii="Times New Roman" w:hAnsi="Times New Roman" w:cs="Times New Roman"/>
          <w:sz w:val="24"/>
          <w:szCs w:val="24"/>
        </w:rPr>
      </w:pPr>
      <w:bookmarkStart w:id="0" w:name="_Hlk68593207"/>
      <w:r w:rsidRPr="00E15983">
        <w:rPr>
          <w:rStyle w:val="layout"/>
          <w:rFonts w:ascii="Times New Roman" w:hAnsi="Times New Roman" w:cs="Times New Roman"/>
          <w:sz w:val="24"/>
          <w:szCs w:val="24"/>
        </w:rPr>
        <w:t xml:space="preserve">                       </w:t>
      </w:r>
      <w:bookmarkStart w:id="1" w:name="_GoBack"/>
      <w:r w:rsidR="00E61CC2">
        <w:rPr>
          <w:rStyle w:val="layout"/>
          <w:rFonts w:ascii="Times New Roman" w:hAnsi="Times New Roman" w:cs="Times New Roman"/>
          <w:sz w:val="24"/>
          <w:szCs w:val="24"/>
        </w:rPr>
        <w:t>Кокорева Елена Анатольевна</w:t>
      </w:r>
      <w:bookmarkEnd w:id="1"/>
      <w:r w:rsidR="00E61CC2">
        <w:rPr>
          <w:rStyle w:val="layout"/>
          <w:rFonts w:ascii="Times New Roman" w:hAnsi="Times New Roman" w:cs="Times New Roman"/>
          <w:sz w:val="24"/>
          <w:szCs w:val="24"/>
        </w:rPr>
        <w:t xml:space="preserve">, </w:t>
      </w:r>
    </w:p>
    <w:p w14:paraId="2B81B4CA" w14:textId="77777777" w:rsidR="00E61CC2" w:rsidRDefault="00E61CC2" w:rsidP="00E61CC2">
      <w:pPr>
        <w:spacing w:line="240" w:lineRule="auto"/>
        <w:ind w:left="360"/>
        <w:jc w:val="right"/>
        <w:rPr>
          <w:rStyle w:val="layout"/>
          <w:rFonts w:ascii="Times New Roman" w:hAnsi="Times New Roman" w:cs="Times New Roman"/>
          <w:sz w:val="24"/>
          <w:szCs w:val="24"/>
        </w:rPr>
      </w:pPr>
      <w:r>
        <w:rPr>
          <w:rStyle w:val="layout"/>
          <w:rFonts w:ascii="Times New Roman" w:hAnsi="Times New Roman" w:cs="Times New Roman"/>
          <w:sz w:val="24"/>
          <w:szCs w:val="24"/>
        </w:rPr>
        <w:t xml:space="preserve">учитель русского языка и литературы </w:t>
      </w:r>
    </w:p>
    <w:p w14:paraId="7E5CDC7D" w14:textId="2620F7C8" w:rsidR="00E61CC2" w:rsidRDefault="00E61CC2" w:rsidP="00E61CC2">
      <w:pPr>
        <w:spacing w:line="240" w:lineRule="auto"/>
        <w:ind w:left="360"/>
        <w:jc w:val="right"/>
        <w:rPr>
          <w:rStyle w:val="layout"/>
          <w:rFonts w:ascii="Times New Roman" w:hAnsi="Times New Roman" w:cs="Times New Roman"/>
          <w:sz w:val="24"/>
          <w:szCs w:val="24"/>
        </w:rPr>
      </w:pPr>
      <w:r>
        <w:rPr>
          <w:rStyle w:val="layout"/>
          <w:rFonts w:ascii="Times New Roman" w:hAnsi="Times New Roman" w:cs="Times New Roman"/>
          <w:sz w:val="24"/>
          <w:szCs w:val="24"/>
        </w:rPr>
        <w:t xml:space="preserve">МОУ «Гимназия № 9» </w:t>
      </w:r>
      <w:proofErr w:type="spellStart"/>
      <w:r>
        <w:rPr>
          <w:rStyle w:val="layout"/>
          <w:rFonts w:ascii="Times New Roman" w:hAnsi="Times New Roman" w:cs="Times New Roman"/>
          <w:sz w:val="24"/>
          <w:szCs w:val="24"/>
        </w:rPr>
        <w:t>г.о</w:t>
      </w:r>
      <w:proofErr w:type="spellEnd"/>
      <w:r>
        <w:rPr>
          <w:rStyle w:val="layout"/>
          <w:rFonts w:ascii="Times New Roman" w:hAnsi="Times New Roman" w:cs="Times New Roman"/>
          <w:sz w:val="24"/>
          <w:szCs w:val="24"/>
        </w:rPr>
        <w:t>. Электросталь</w:t>
      </w:r>
    </w:p>
    <w:p w14:paraId="59CE7E22" w14:textId="77777777" w:rsidR="00E61CC2" w:rsidRDefault="00E61CC2" w:rsidP="00E61CC2">
      <w:pPr>
        <w:spacing w:line="240" w:lineRule="auto"/>
        <w:ind w:left="360"/>
        <w:jc w:val="right"/>
        <w:rPr>
          <w:rStyle w:val="layout"/>
          <w:rFonts w:ascii="Times New Roman" w:hAnsi="Times New Roman" w:cs="Times New Roman"/>
          <w:sz w:val="24"/>
          <w:szCs w:val="24"/>
        </w:rPr>
      </w:pPr>
    </w:p>
    <w:p w14:paraId="6488BDB2" w14:textId="225E9629" w:rsidR="00E61CC2" w:rsidRDefault="00E61CC2" w:rsidP="00E61CC2">
      <w:pPr>
        <w:spacing w:line="240" w:lineRule="auto"/>
        <w:ind w:left="360"/>
        <w:jc w:val="center"/>
        <w:rPr>
          <w:rStyle w:val="layout"/>
          <w:rFonts w:ascii="Times New Roman" w:hAnsi="Times New Roman" w:cs="Times New Roman"/>
          <w:sz w:val="24"/>
          <w:szCs w:val="24"/>
        </w:rPr>
      </w:pPr>
      <w:r>
        <w:rPr>
          <w:rStyle w:val="layout"/>
          <w:rFonts w:ascii="Times New Roman" w:hAnsi="Times New Roman" w:cs="Times New Roman"/>
          <w:sz w:val="24"/>
          <w:szCs w:val="24"/>
        </w:rPr>
        <w:t xml:space="preserve">Конспект внеурочного занятия по </w:t>
      </w:r>
      <w:r w:rsidR="00B1193D">
        <w:rPr>
          <w:rStyle w:val="layout"/>
          <w:rFonts w:ascii="Times New Roman" w:hAnsi="Times New Roman" w:cs="Times New Roman"/>
          <w:sz w:val="24"/>
          <w:szCs w:val="24"/>
        </w:rPr>
        <w:t xml:space="preserve"> русскому языку в </w:t>
      </w:r>
      <w:r>
        <w:rPr>
          <w:rStyle w:val="layout"/>
          <w:rFonts w:ascii="Times New Roman" w:hAnsi="Times New Roman" w:cs="Times New Roman"/>
          <w:sz w:val="24"/>
          <w:szCs w:val="24"/>
        </w:rPr>
        <w:t>8 классе</w:t>
      </w:r>
    </w:p>
    <w:p w14:paraId="302C0239" w14:textId="4C3BB5A8" w:rsidR="00BE69DF" w:rsidRPr="00E61CC2" w:rsidRDefault="00E61CC2" w:rsidP="00E61CC2">
      <w:pPr>
        <w:spacing w:line="240" w:lineRule="auto"/>
        <w:ind w:left="360"/>
        <w:jc w:val="center"/>
        <w:rPr>
          <w:rStyle w:val="layout"/>
          <w:rFonts w:ascii="Times New Roman" w:hAnsi="Times New Roman" w:cs="Times New Roman"/>
          <w:sz w:val="28"/>
          <w:szCs w:val="28"/>
        </w:rPr>
      </w:pPr>
      <w:r w:rsidRPr="00E61CC2">
        <w:rPr>
          <w:rStyle w:val="layout"/>
          <w:rFonts w:ascii="Times New Roman" w:hAnsi="Times New Roman" w:cs="Times New Roman"/>
          <w:sz w:val="28"/>
          <w:szCs w:val="28"/>
        </w:rPr>
        <w:t>«</w:t>
      </w:r>
      <w:r w:rsidR="000C2F42" w:rsidRPr="00E61CC2">
        <w:rPr>
          <w:rStyle w:val="layout"/>
          <w:rFonts w:ascii="Times New Roman" w:hAnsi="Times New Roman" w:cs="Times New Roman"/>
          <w:sz w:val="28"/>
          <w:szCs w:val="28"/>
        </w:rPr>
        <w:t>Необычайные приключения радуги в русском языке</w:t>
      </w:r>
      <w:r w:rsidRPr="00E61CC2">
        <w:rPr>
          <w:rStyle w:val="layout"/>
          <w:rFonts w:ascii="Times New Roman" w:hAnsi="Times New Roman" w:cs="Times New Roman"/>
          <w:sz w:val="28"/>
          <w:szCs w:val="28"/>
        </w:rPr>
        <w:t>»</w:t>
      </w:r>
    </w:p>
    <w:p w14:paraId="5EEB0EA8" w14:textId="77777777" w:rsidR="00487F85" w:rsidRPr="00487F85" w:rsidRDefault="00487F85" w:rsidP="00E61CC2">
      <w:pPr>
        <w:pStyle w:val="a6"/>
        <w:jc w:val="center"/>
      </w:pPr>
    </w:p>
    <w:p w14:paraId="7A9E2C4D" w14:textId="2F8659C4" w:rsidR="00487F85" w:rsidRPr="00487F85" w:rsidRDefault="00487F85" w:rsidP="001128D3">
      <w:pPr>
        <w:pStyle w:val="a6"/>
        <w:spacing w:before="0" w:beforeAutospacing="0" w:after="0" w:afterAutospacing="0" w:line="360" w:lineRule="auto"/>
      </w:pPr>
      <w:r w:rsidRPr="00487F85">
        <w:t xml:space="preserve">Цели и задачи занятия: </w:t>
      </w:r>
    </w:p>
    <w:p w14:paraId="1825726F" w14:textId="77777777" w:rsidR="00487F85" w:rsidRPr="00487F85" w:rsidRDefault="00487F85" w:rsidP="001128D3">
      <w:pPr>
        <w:pStyle w:val="a6"/>
        <w:spacing w:before="0" w:beforeAutospacing="0" w:after="0" w:afterAutospacing="0" w:line="360" w:lineRule="auto"/>
      </w:pPr>
      <w:r w:rsidRPr="00487F85">
        <w:t xml:space="preserve">развитие бережного и внимательного отношения к слову; </w:t>
      </w:r>
    </w:p>
    <w:p w14:paraId="21168E0B" w14:textId="4BA20E35" w:rsidR="00487F85" w:rsidRPr="00487F85" w:rsidRDefault="00487F85" w:rsidP="001128D3">
      <w:pPr>
        <w:pStyle w:val="a6"/>
        <w:spacing w:before="0" w:beforeAutospacing="0" w:after="0" w:afterAutospacing="0" w:line="360" w:lineRule="auto"/>
      </w:pPr>
      <w:r w:rsidRPr="00487F85">
        <w:t>знакомство с основными этапами появления названий цветов</w:t>
      </w:r>
      <w:r w:rsidR="008D78E9">
        <w:t xml:space="preserve"> и их особенностями</w:t>
      </w:r>
      <w:r w:rsidRPr="00487F85">
        <w:t xml:space="preserve">; </w:t>
      </w:r>
    </w:p>
    <w:p w14:paraId="79541070" w14:textId="605F5B05" w:rsidR="00487F85" w:rsidRPr="00487F85" w:rsidRDefault="00487F85" w:rsidP="001128D3">
      <w:pPr>
        <w:pStyle w:val="a6"/>
        <w:spacing w:before="0" w:beforeAutospacing="0" w:after="0" w:afterAutospacing="0" w:line="360" w:lineRule="auto"/>
      </w:pPr>
      <w:r w:rsidRPr="00487F85">
        <w:t xml:space="preserve">закрепление умения работать с художественной и справочной литературой, поиск информации по заданной теме; </w:t>
      </w:r>
    </w:p>
    <w:p w14:paraId="7FD209EB" w14:textId="2307D88E" w:rsidR="00487F85" w:rsidRPr="00487F85" w:rsidRDefault="00487F85" w:rsidP="001128D3">
      <w:pPr>
        <w:pStyle w:val="a6"/>
        <w:spacing w:before="0" w:beforeAutospacing="0" w:after="0" w:afterAutospacing="0" w:line="360" w:lineRule="auto"/>
      </w:pPr>
      <w:r w:rsidRPr="00487F85">
        <w:t xml:space="preserve">развитие филологического мышления; </w:t>
      </w:r>
    </w:p>
    <w:p w14:paraId="543D4F33" w14:textId="62D960C8" w:rsidR="00487F85" w:rsidRDefault="00487F85" w:rsidP="001128D3">
      <w:pPr>
        <w:pStyle w:val="a6"/>
        <w:spacing w:before="0" w:beforeAutospacing="0" w:after="0" w:afterAutospacing="0" w:line="360" w:lineRule="auto"/>
      </w:pPr>
      <w:r w:rsidRPr="00487F85">
        <w:t>работа над изобразительно-выразительными средствами языка  с целью раскрытия замысла писател</w:t>
      </w:r>
      <w:r w:rsidR="008D78E9">
        <w:t>я.</w:t>
      </w:r>
    </w:p>
    <w:p w14:paraId="4862C72D" w14:textId="3330B81A" w:rsidR="00CD661E" w:rsidRDefault="00CD661E" w:rsidP="001128D3">
      <w:pPr>
        <w:pStyle w:val="a6"/>
        <w:spacing w:before="0" w:beforeAutospacing="0" w:after="0" w:afterAutospacing="0" w:line="360" w:lineRule="auto"/>
      </w:pPr>
      <w:r>
        <w:t>Технологии</w:t>
      </w:r>
      <w:r w:rsidRPr="00CD661E">
        <w:t xml:space="preserve">: </w:t>
      </w:r>
      <w:r>
        <w:t>ИКТ, элементы Метода проектов, Проблемное обучение, Технология критического мышления.</w:t>
      </w:r>
    </w:p>
    <w:p w14:paraId="17A16B60" w14:textId="028F006C" w:rsidR="00487F85" w:rsidRDefault="00CD661E" w:rsidP="001128D3">
      <w:pPr>
        <w:pStyle w:val="a6"/>
        <w:spacing w:before="0" w:beforeAutospacing="0" w:after="0" w:afterAutospacing="0" w:line="360" w:lineRule="auto"/>
        <w:rPr>
          <w:rFonts w:eastAsiaTheme="minorEastAsia"/>
        </w:rPr>
      </w:pPr>
      <w:r>
        <w:t>Оборудование</w:t>
      </w:r>
      <w:r w:rsidRPr="00CD661E">
        <w:t xml:space="preserve">: </w:t>
      </w:r>
      <w:r>
        <w:t xml:space="preserve">ПК с выходом в интернет, карточки с текстами, книга С.А. </w:t>
      </w:r>
      <w:r w:rsidRPr="00B01BE7">
        <w:rPr>
          <w:rFonts w:eastAsiaTheme="minorEastAsia"/>
        </w:rPr>
        <w:t>Лавров</w:t>
      </w:r>
      <w:r>
        <w:rPr>
          <w:rFonts w:eastAsiaTheme="minorEastAsia"/>
        </w:rPr>
        <w:t>ой</w:t>
      </w:r>
      <w:r w:rsidRPr="00B01BE7">
        <w:rPr>
          <w:rFonts w:eastAsiaTheme="minorEastAsia"/>
        </w:rPr>
        <w:t xml:space="preserve"> </w:t>
      </w:r>
      <w:r>
        <w:rPr>
          <w:rFonts w:eastAsiaTheme="minorEastAsia"/>
        </w:rPr>
        <w:t>«</w:t>
      </w:r>
      <w:r w:rsidRPr="00B01BE7">
        <w:rPr>
          <w:rFonts w:eastAsiaTheme="minorEastAsia"/>
        </w:rPr>
        <w:t>Русский язык. Страницы истории</w:t>
      </w:r>
      <w:r>
        <w:rPr>
          <w:rFonts w:eastAsiaTheme="minorEastAsia"/>
        </w:rPr>
        <w:t>»</w:t>
      </w:r>
      <w:r w:rsidR="00F04A0F">
        <w:rPr>
          <w:rFonts w:eastAsiaTheme="minorEastAsia"/>
        </w:rPr>
        <w:t xml:space="preserve"> (см. Приложение).</w:t>
      </w:r>
    </w:p>
    <w:p w14:paraId="430FE57C" w14:textId="77777777" w:rsidR="006C5CDB" w:rsidRPr="00E15983" w:rsidRDefault="006C5CDB" w:rsidP="001128D3">
      <w:pPr>
        <w:pStyle w:val="a6"/>
        <w:spacing w:before="0" w:beforeAutospacing="0" w:after="0" w:afterAutospacing="0" w:line="360" w:lineRule="auto"/>
        <w:rPr>
          <w:rStyle w:val="layout"/>
        </w:rPr>
      </w:pPr>
    </w:p>
    <w:bookmarkEnd w:id="0"/>
    <w:p w14:paraId="4847F47C" w14:textId="014BC637" w:rsidR="000C2F42" w:rsidRPr="00E15983" w:rsidRDefault="00EB3338" w:rsidP="00815E0F">
      <w:pPr>
        <w:spacing w:after="0" w:line="360" w:lineRule="auto"/>
        <w:ind w:left="360"/>
        <w:rPr>
          <w:rStyle w:val="layout"/>
          <w:rFonts w:ascii="Times New Roman" w:hAnsi="Times New Roman" w:cs="Times New Roman"/>
          <w:sz w:val="24"/>
          <w:szCs w:val="24"/>
        </w:rPr>
      </w:pPr>
      <w:r>
        <w:rPr>
          <w:rStyle w:val="layout"/>
          <w:rFonts w:ascii="Times New Roman" w:hAnsi="Times New Roman" w:cs="Times New Roman"/>
          <w:sz w:val="24"/>
          <w:szCs w:val="24"/>
        </w:rPr>
        <w:t xml:space="preserve">                                                     </w:t>
      </w:r>
      <w:r w:rsidR="000C2F42" w:rsidRPr="00E15983">
        <w:rPr>
          <w:rStyle w:val="layout"/>
          <w:rFonts w:ascii="Times New Roman" w:hAnsi="Times New Roman" w:cs="Times New Roman"/>
          <w:sz w:val="24"/>
          <w:szCs w:val="24"/>
        </w:rPr>
        <w:t>Ход урока.</w:t>
      </w:r>
    </w:p>
    <w:p w14:paraId="659001C9" w14:textId="4918EF75" w:rsidR="00BE69DF" w:rsidRPr="00B1193D" w:rsidRDefault="000C2F42" w:rsidP="00815E0F">
      <w:pPr>
        <w:pStyle w:val="a3"/>
        <w:numPr>
          <w:ilvl w:val="0"/>
          <w:numId w:val="2"/>
        </w:numPr>
        <w:spacing w:after="0" w:line="360" w:lineRule="auto"/>
        <w:rPr>
          <w:rStyle w:val="layout"/>
          <w:rFonts w:ascii="Times New Roman" w:hAnsi="Times New Roman" w:cs="Times New Roman"/>
          <w:b/>
          <w:bCs/>
          <w:sz w:val="24"/>
          <w:szCs w:val="24"/>
        </w:rPr>
      </w:pPr>
      <w:r w:rsidRPr="00B1193D">
        <w:rPr>
          <w:rStyle w:val="layout"/>
          <w:rFonts w:ascii="Times New Roman" w:hAnsi="Times New Roman" w:cs="Times New Roman"/>
          <w:b/>
          <w:bCs/>
          <w:sz w:val="24"/>
          <w:szCs w:val="24"/>
        </w:rPr>
        <w:t xml:space="preserve">Приветствие. </w:t>
      </w:r>
    </w:p>
    <w:p w14:paraId="042E21F0" w14:textId="3F29DFCB" w:rsidR="000C2F42" w:rsidRPr="00E15983" w:rsidRDefault="000C2F42" w:rsidP="00815E0F">
      <w:pPr>
        <w:pStyle w:val="a3"/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B1193D">
        <w:rPr>
          <w:rStyle w:val="layout"/>
          <w:rFonts w:ascii="Times New Roman" w:hAnsi="Times New Roman" w:cs="Times New Roman"/>
          <w:b/>
          <w:bCs/>
          <w:sz w:val="24"/>
          <w:szCs w:val="24"/>
        </w:rPr>
        <w:t xml:space="preserve">Определение темы </w:t>
      </w:r>
      <w:r w:rsidR="00DB36C6" w:rsidRPr="00B1193D">
        <w:rPr>
          <w:rStyle w:val="layout"/>
          <w:rFonts w:ascii="Times New Roman" w:hAnsi="Times New Roman" w:cs="Times New Roman"/>
          <w:b/>
          <w:bCs/>
          <w:sz w:val="24"/>
          <w:szCs w:val="24"/>
        </w:rPr>
        <w:t>занятия</w:t>
      </w:r>
      <w:r w:rsidRPr="00B1193D">
        <w:rPr>
          <w:rStyle w:val="layout"/>
          <w:rFonts w:ascii="Times New Roman" w:hAnsi="Times New Roman" w:cs="Times New Roman"/>
          <w:b/>
          <w:bCs/>
          <w:sz w:val="24"/>
          <w:szCs w:val="24"/>
        </w:rPr>
        <w:t>.</w:t>
      </w:r>
      <w:r w:rsidRPr="00E15983">
        <w:rPr>
          <w:rStyle w:val="layout"/>
          <w:rFonts w:ascii="Times New Roman" w:hAnsi="Times New Roman" w:cs="Times New Roman"/>
          <w:sz w:val="24"/>
          <w:szCs w:val="24"/>
        </w:rPr>
        <w:t xml:space="preserve"> Работа с цитатой. </w:t>
      </w:r>
    </w:p>
    <w:p w14:paraId="60A17002" w14:textId="77777777" w:rsidR="00BE69DF" w:rsidRPr="00E15983" w:rsidRDefault="00BE69DF" w:rsidP="00815E0F">
      <w:pPr>
        <w:pStyle w:val="a3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1598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«Тучи черные с моря идут,</w:t>
      </w:r>
    </w:p>
    <w:p w14:paraId="2C52DD76" w14:textId="41F34CC7" w:rsidR="00BE69DF" w:rsidRPr="00E15983" w:rsidRDefault="000C2F42" w:rsidP="00815E0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1598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          </w:t>
      </w:r>
      <w:r w:rsidR="00BE69DF" w:rsidRPr="00E1598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Хотят прикрыть четыре солнца,</w:t>
      </w:r>
    </w:p>
    <w:p w14:paraId="2CD11B99" w14:textId="77777777" w:rsidR="00DA7097" w:rsidRDefault="00BE69DF" w:rsidP="00815E0F">
      <w:pPr>
        <w:pStyle w:val="a3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E1598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И в них трепещут </w:t>
      </w:r>
      <w:r w:rsidRPr="00E15983">
        <w:rPr>
          <w:rFonts w:ascii="Times New Roman" w:eastAsia="Times New Roman" w:hAnsi="Times New Roman" w:cs="Times New Roman"/>
          <w:i/>
          <w:iCs/>
          <w:color w:val="000000" w:themeColor="text1"/>
          <w:sz w:val="24"/>
          <w:szCs w:val="24"/>
        </w:rPr>
        <w:t>синие</w:t>
      </w:r>
      <w:r w:rsidRPr="00E1598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молнии».</w:t>
      </w:r>
      <w:r w:rsidR="00DA709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411E3FDA" w14:textId="7A94781E" w:rsidR="000C2F42" w:rsidRPr="00E15983" w:rsidRDefault="00DA7097" w:rsidP="00815E0F">
      <w:pPr>
        <w:pStyle w:val="a3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(«Слово о полку Игореве»)</w:t>
      </w:r>
    </w:p>
    <w:p w14:paraId="1326B050" w14:textId="77777777" w:rsidR="003479FE" w:rsidRPr="003479FE" w:rsidRDefault="000C2F42" w:rsidP="00815E0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5983">
        <w:rPr>
          <w:rFonts w:ascii="Times New Roman" w:hAnsi="Times New Roman" w:cs="Times New Roman"/>
          <w:sz w:val="24"/>
          <w:szCs w:val="24"/>
        </w:rPr>
        <w:t>-</w:t>
      </w:r>
      <w:r w:rsidR="003479FE">
        <w:rPr>
          <w:rFonts w:ascii="Times New Roman" w:hAnsi="Times New Roman" w:cs="Times New Roman"/>
          <w:sz w:val="24"/>
          <w:szCs w:val="24"/>
        </w:rPr>
        <w:t xml:space="preserve"> </w:t>
      </w:r>
      <w:r w:rsidRPr="003479FE">
        <w:rPr>
          <w:rFonts w:ascii="Times New Roman" w:hAnsi="Times New Roman" w:cs="Times New Roman"/>
          <w:sz w:val="24"/>
          <w:szCs w:val="24"/>
        </w:rPr>
        <w:t xml:space="preserve">Ребята, </w:t>
      </w:r>
      <w:r w:rsidR="003479FE" w:rsidRPr="003479FE">
        <w:rPr>
          <w:rFonts w:ascii="Times New Roman" w:hAnsi="Times New Roman" w:cs="Times New Roman"/>
          <w:sz w:val="24"/>
          <w:szCs w:val="24"/>
        </w:rPr>
        <w:t>не вызывает ли у вас вопросов эта цитата? К</w:t>
      </w:r>
      <w:r w:rsidRPr="003479FE">
        <w:rPr>
          <w:rFonts w:ascii="Times New Roman" w:hAnsi="Times New Roman" w:cs="Times New Roman"/>
          <w:sz w:val="24"/>
          <w:szCs w:val="24"/>
        </w:rPr>
        <w:t xml:space="preserve">ак вы думаете, почему молнии в известном памятнике древнерусской литературы называют </w:t>
      </w:r>
      <w:r w:rsidRPr="003479FE">
        <w:rPr>
          <w:rFonts w:ascii="Times New Roman" w:hAnsi="Times New Roman" w:cs="Times New Roman"/>
          <w:b/>
          <w:bCs/>
          <w:sz w:val="24"/>
          <w:szCs w:val="24"/>
        </w:rPr>
        <w:t>синими</w:t>
      </w:r>
      <w:r w:rsidRPr="003479FE">
        <w:rPr>
          <w:rFonts w:ascii="Times New Roman" w:hAnsi="Times New Roman" w:cs="Times New Roman"/>
          <w:sz w:val="24"/>
          <w:szCs w:val="24"/>
        </w:rPr>
        <w:t xml:space="preserve">? </w:t>
      </w:r>
    </w:p>
    <w:p w14:paraId="05D624BC" w14:textId="44425371" w:rsidR="00DB36C6" w:rsidRPr="00E15983" w:rsidRDefault="000C2F42" w:rsidP="00815E0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5983">
        <w:rPr>
          <w:rFonts w:ascii="Times New Roman" w:hAnsi="Times New Roman" w:cs="Times New Roman"/>
          <w:sz w:val="24"/>
          <w:szCs w:val="24"/>
        </w:rPr>
        <w:t>(Ответы детей и их предположени</w:t>
      </w:r>
      <w:r w:rsidR="00C903EF" w:rsidRPr="00E15983">
        <w:rPr>
          <w:rFonts w:ascii="Times New Roman" w:hAnsi="Times New Roman" w:cs="Times New Roman"/>
          <w:sz w:val="24"/>
          <w:szCs w:val="24"/>
        </w:rPr>
        <w:t>я</w:t>
      </w:r>
      <w:r w:rsidRPr="00E15983">
        <w:rPr>
          <w:rFonts w:ascii="Times New Roman" w:hAnsi="Times New Roman" w:cs="Times New Roman"/>
          <w:sz w:val="24"/>
          <w:szCs w:val="24"/>
        </w:rPr>
        <w:t>)</w:t>
      </w:r>
    </w:p>
    <w:p w14:paraId="42CB182F" w14:textId="77777777" w:rsidR="003479FE" w:rsidRDefault="00791D86" w:rsidP="00815E0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3166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-</w:t>
      </w:r>
      <w:r w:rsidR="003479F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3166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Можем ли мы </w:t>
      </w:r>
      <w:proofErr w:type="gramStart"/>
      <w:r w:rsidRPr="0053166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достоверно ответить на этот вопрос</w:t>
      </w:r>
      <w:proofErr w:type="gramEnd"/>
      <w:r w:rsidRPr="0053166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? Что нам поможет? </w:t>
      </w:r>
    </w:p>
    <w:p w14:paraId="628C7776" w14:textId="78C5BE8D" w:rsidR="000C2F42" w:rsidRDefault="00791D86" w:rsidP="00815E0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3166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(Надо обратиться к истории, этимологии,</w:t>
      </w:r>
      <w:r w:rsidR="003479F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3166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исследов</w:t>
      </w:r>
      <w:r w:rsidR="003479F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ать эту тему</w:t>
      </w:r>
      <w:r w:rsidRPr="0053166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) </w:t>
      </w:r>
    </w:p>
    <w:p w14:paraId="552C26C0" w14:textId="4F4BF6E6" w:rsidR="00DB36C6" w:rsidRPr="00BB3AA0" w:rsidRDefault="00DB36C6" w:rsidP="00815E0F">
      <w:pPr>
        <w:spacing w:after="0" w:line="360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 Итак, какова тема нашего занятия? Поскольку нам предстоит совершить экскурс в историю языка, то давайте назовем наше занятие «</w:t>
      </w:r>
      <w:r w:rsidRPr="00E15983">
        <w:rPr>
          <w:rStyle w:val="layout"/>
          <w:rFonts w:ascii="Times New Roman" w:hAnsi="Times New Roman" w:cs="Times New Roman"/>
          <w:sz w:val="24"/>
          <w:szCs w:val="24"/>
        </w:rPr>
        <w:t>Необычайные приключения радуги в русском языке</w:t>
      </w:r>
      <w:r>
        <w:rPr>
          <w:rStyle w:val="layout"/>
          <w:rFonts w:ascii="Times New Roman" w:hAnsi="Times New Roman" w:cs="Times New Roman"/>
          <w:sz w:val="24"/>
          <w:szCs w:val="24"/>
        </w:rPr>
        <w:t>»</w:t>
      </w:r>
      <w:r w:rsidRPr="00E15983">
        <w:rPr>
          <w:rStyle w:val="layout"/>
          <w:rFonts w:ascii="Times New Roman" w:hAnsi="Times New Roman" w:cs="Times New Roman"/>
          <w:sz w:val="24"/>
          <w:szCs w:val="24"/>
        </w:rPr>
        <w:t>.</w:t>
      </w:r>
    </w:p>
    <w:p w14:paraId="76A743C4" w14:textId="77777777" w:rsidR="00B01BE7" w:rsidRPr="00531667" w:rsidRDefault="00B01BE7" w:rsidP="00815E0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31CB1F0D" w14:textId="716C683B" w:rsidR="00791D86" w:rsidRPr="00B1193D" w:rsidRDefault="00B01BE7" w:rsidP="00815E0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  <w:r w:rsidR="00BB3AA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3.</w:t>
      </w:r>
      <w:r w:rsidR="00791D86" w:rsidRPr="00B1193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Работа с информационными источниками</w:t>
      </w:r>
      <w:r w:rsidR="00B1193D" w:rsidRPr="00B1193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.</w:t>
      </w:r>
    </w:p>
    <w:p w14:paraId="57C51FA9" w14:textId="6267F9D9" w:rsidR="00BE69DF" w:rsidRPr="00E15983" w:rsidRDefault="00BE69DF" w:rsidP="00815E0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5983">
        <w:rPr>
          <w:rFonts w:ascii="Times New Roman" w:hAnsi="Times New Roman" w:cs="Times New Roman"/>
          <w:sz w:val="24"/>
          <w:szCs w:val="24"/>
        </w:rPr>
        <w:t xml:space="preserve"> </w:t>
      </w:r>
      <w:r w:rsidR="00B01BE7">
        <w:rPr>
          <w:rFonts w:ascii="Times New Roman" w:hAnsi="Times New Roman" w:cs="Times New Roman"/>
          <w:sz w:val="24"/>
          <w:szCs w:val="24"/>
        </w:rPr>
        <w:tab/>
      </w:r>
      <w:r w:rsidR="00BB3AA0">
        <w:rPr>
          <w:rFonts w:ascii="Times New Roman" w:hAnsi="Times New Roman" w:cs="Times New Roman"/>
          <w:sz w:val="24"/>
          <w:szCs w:val="24"/>
          <w:lang w:val="en-US"/>
        </w:rPr>
        <w:t>a</w:t>
      </w:r>
      <w:r w:rsidR="00BB3AA0" w:rsidRPr="00BB3AA0">
        <w:rPr>
          <w:rFonts w:ascii="Times New Roman" w:hAnsi="Times New Roman" w:cs="Times New Roman"/>
          <w:sz w:val="24"/>
          <w:szCs w:val="24"/>
        </w:rPr>
        <w:t>)</w:t>
      </w:r>
      <w:r w:rsidR="00B01BE7">
        <w:rPr>
          <w:rFonts w:ascii="Times New Roman" w:hAnsi="Times New Roman" w:cs="Times New Roman"/>
          <w:sz w:val="24"/>
          <w:szCs w:val="24"/>
        </w:rPr>
        <w:t xml:space="preserve"> </w:t>
      </w:r>
      <w:r w:rsidRPr="00E15983">
        <w:rPr>
          <w:rFonts w:ascii="Times New Roman" w:hAnsi="Times New Roman" w:cs="Times New Roman"/>
          <w:sz w:val="24"/>
          <w:szCs w:val="24"/>
        </w:rPr>
        <w:t xml:space="preserve">Как вы уже поняли, в древнерусском языке с цветами происходили странные вещи. </w:t>
      </w:r>
      <w:r w:rsidR="00B01BE7">
        <w:rPr>
          <w:rFonts w:ascii="Times New Roman" w:hAnsi="Times New Roman" w:cs="Times New Roman"/>
          <w:sz w:val="24"/>
          <w:szCs w:val="24"/>
        </w:rPr>
        <w:t xml:space="preserve"> </w:t>
      </w:r>
      <w:r w:rsidRPr="00E15983">
        <w:rPr>
          <w:rFonts w:ascii="Times New Roman" w:hAnsi="Times New Roman" w:cs="Times New Roman"/>
          <w:sz w:val="24"/>
          <w:szCs w:val="24"/>
        </w:rPr>
        <w:t xml:space="preserve"> </w:t>
      </w:r>
      <w:r w:rsidR="00B01BE7">
        <w:rPr>
          <w:rFonts w:ascii="Times New Roman" w:hAnsi="Times New Roman" w:cs="Times New Roman"/>
          <w:sz w:val="24"/>
          <w:szCs w:val="24"/>
        </w:rPr>
        <w:t>У</w:t>
      </w:r>
      <w:r w:rsidRPr="00E15983">
        <w:rPr>
          <w:rFonts w:ascii="Times New Roman" w:hAnsi="Times New Roman" w:cs="Times New Roman"/>
          <w:sz w:val="24"/>
          <w:szCs w:val="24"/>
        </w:rPr>
        <w:t>ченые считают, что в далекой древности люди не различали цвета. Сначала восприятие  было очень примитивным, потом появился красный – цвет огня и крови (это было еще в каменном веке). Некоторые африканские племена и поныне различают только черно-бело-красные оттенки, так как остальные цвета не важны, то и их названий тоже не существует. По-древнерусски красный цвет назывался «</w:t>
      </w:r>
      <w:proofErr w:type="spellStart"/>
      <w:r w:rsidRPr="00E15983">
        <w:rPr>
          <w:rFonts w:ascii="Times New Roman" w:hAnsi="Times New Roman" w:cs="Times New Roman"/>
          <w:sz w:val="24"/>
          <w:szCs w:val="24"/>
        </w:rPr>
        <w:t>червеный</w:t>
      </w:r>
      <w:proofErr w:type="spellEnd"/>
      <w:r w:rsidRPr="00E15983">
        <w:rPr>
          <w:rFonts w:ascii="Times New Roman" w:hAnsi="Times New Roman" w:cs="Times New Roman"/>
          <w:sz w:val="24"/>
          <w:szCs w:val="24"/>
        </w:rPr>
        <w:t xml:space="preserve">» (от названия насекомых, из которых и получали краску соответствующего цвета). Впоследствии от белого цвета отделился зеленый и обозначал всю часть светлого спектра – светло-желтые, голубые и зеленые оттенки. Таким образом, можно сделать вывод, что «зелено» вино – это напиток светлого цвета. Потом от черного отделился </w:t>
      </w:r>
      <w:proofErr w:type="gramStart"/>
      <w:r w:rsidRPr="00E15983">
        <w:rPr>
          <w:rFonts w:ascii="Times New Roman" w:hAnsi="Times New Roman" w:cs="Times New Roman"/>
          <w:sz w:val="24"/>
          <w:szCs w:val="24"/>
        </w:rPr>
        <w:t>синий</w:t>
      </w:r>
      <w:proofErr w:type="gramEnd"/>
      <w:r w:rsidRPr="00E15983">
        <w:rPr>
          <w:rFonts w:ascii="Times New Roman" w:hAnsi="Times New Roman" w:cs="Times New Roman"/>
          <w:sz w:val="24"/>
          <w:szCs w:val="24"/>
        </w:rPr>
        <w:t xml:space="preserve"> и долгое время обозначал еще и блестящие оттенки. Поэтому «синие» молнии – это блестящие молнии. Даже в ХХ веке в одной из северных деревушек можно было услышать название «синие» сапожки, потому что они были блестящие. Именно отсюда и пошло выражение «иссиня-черный».  </w:t>
      </w:r>
    </w:p>
    <w:p w14:paraId="405C8717" w14:textId="3FE112E4" w:rsidR="00BE69DF" w:rsidRPr="00E15983" w:rsidRDefault="00BE69DF" w:rsidP="00815E0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5983">
        <w:rPr>
          <w:rFonts w:ascii="Times New Roman" w:hAnsi="Times New Roman" w:cs="Times New Roman"/>
          <w:sz w:val="24"/>
          <w:szCs w:val="24"/>
        </w:rPr>
        <w:t xml:space="preserve">В 1073 году радугу описывали так: «В радуге свойства суть – </w:t>
      </w:r>
      <w:proofErr w:type="spellStart"/>
      <w:r w:rsidRPr="00E15983">
        <w:rPr>
          <w:rFonts w:ascii="Times New Roman" w:hAnsi="Times New Roman" w:cs="Times New Roman"/>
          <w:sz w:val="24"/>
          <w:szCs w:val="24"/>
        </w:rPr>
        <w:t>червеное</w:t>
      </w:r>
      <w:proofErr w:type="spellEnd"/>
      <w:r w:rsidRPr="00E15983">
        <w:rPr>
          <w:rFonts w:ascii="Times New Roman" w:hAnsi="Times New Roman" w:cs="Times New Roman"/>
          <w:sz w:val="24"/>
          <w:szCs w:val="24"/>
        </w:rPr>
        <w:t xml:space="preserve"> и синее и зеленое и багряное». </w:t>
      </w:r>
      <w:r w:rsidR="006632C2" w:rsidRPr="00E1598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8B74F07" w14:textId="798D4491" w:rsidR="00BE69DF" w:rsidRPr="00E15983" w:rsidRDefault="00BE69DF" w:rsidP="00815E0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5983">
        <w:rPr>
          <w:rFonts w:ascii="Times New Roman" w:hAnsi="Times New Roman" w:cs="Times New Roman"/>
          <w:sz w:val="24"/>
          <w:szCs w:val="24"/>
        </w:rPr>
        <w:t xml:space="preserve"> </w:t>
      </w:r>
      <w:r w:rsidR="002D77B0">
        <w:rPr>
          <w:rFonts w:ascii="Times New Roman" w:hAnsi="Times New Roman" w:cs="Times New Roman"/>
          <w:sz w:val="24"/>
          <w:szCs w:val="24"/>
        </w:rPr>
        <w:tab/>
      </w:r>
      <w:r w:rsidRPr="00E15983">
        <w:rPr>
          <w:rFonts w:ascii="Times New Roman" w:hAnsi="Times New Roman" w:cs="Times New Roman"/>
          <w:sz w:val="24"/>
          <w:szCs w:val="24"/>
        </w:rPr>
        <w:t xml:space="preserve">Багряным, как мы понимаем, назывались все темные цвета – бордовый, темно-синий, фиолетовый.  Значит, радуга в </w:t>
      </w:r>
      <w:proofErr w:type="gramStart"/>
      <w:r w:rsidRPr="00E15983">
        <w:rPr>
          <w:rFonts w:ascii="Times New Roman" w:hAnsi="Times New Roman" w:cs="Times New Roman"/>
          <w:sz w:val="24"/>
          <w:szCs w:val="24"/>
        </w:rPr>
        <w:t>Х</w:t>
      </w:r>
      <w:proofErr w:type="gramEnd"/>
      <w:r w:rsidRPr="00E15983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E15983">
        <w:rPr>
          <w:rFonts w:ascii="Times New Roman" w:hAnsi="Times New Roman" w:cs="Times New Roman"/>
          <w:sz w:val="24"/>
          <w:szCs w:val="24"/>
        </w:rPr>
        <w:t xml:space="preserve"> веке состояла из 4 цветов. В </w:t>
      </w:r>
      <w:proofErr w:type="gramStart"/>
      <w:r w:rsidRPr="00E15983">
        <w:rPr>
          <w:rFonts w:ascii="Times New Roman" w:hAnsi="Times New Roman" w:cs="Times New Roman"/>
          <w:sz w:val="24"/>
          <w:szCs w:val="24"/>
        </w:rPr>
        <w:t>Х</w:t>
      </w:r>
      <w:proofErr w:type="gramEnd"/>
      <w:r w:rsidRPr="00E15983">
        <w:rPr>
          <w:rFonts w:ascii="Times New Roman" w:hAnsi="Times New Roman" w:cs="Times New Roman"/>
          <w:sz w:val="24"/>
          <w:szCs w:val="24"/>
          <w:lang w:val="en-US"/>
        </w:rPr>
        <w:t>III</w:t>
      </w:r>
      <w:r w:rsidRPr="00E15983">
        <w:rPr>
          <w:rFonts w:ascii="Times New Roman" w:hAnsi="Times New Roman" w:cs="Times New Roman"/>
          <w:sz w:val="24"/>
          <w:szCs w:val="24"/>
        </w:rPr>
        <w:t xml:space="preserve"> веке появляются желтый и голубой, хотя голубым называли все серое, как цвет оперения голубя. В </w:t>
      </w:r>
      <w:proofErr w:type="gramStart"/>
      <w:r w:rsidRPr="00E15983">
        <w:rPr>
          <w:rFonts w:ascii="Times New Roman" w:hAnsi="Times New Roman" w:cs="Times New Roman"/>
          <w:sz w:val="24"/>
          <w:szCs w:val="24"/>
        </w:rPr>
        <w:t>Х</w:t>
      </w:r>
      <w:proofErr w:type="gramEnd"/>
      <w:r w:rsidRPr="00E15983">
        <w:rPr>
          <w:rFonts w:ascii="Times New Roman" w:hAnsi="Times New Roman" w:cs="Times New Roman"/>
          <w:sz w:val="24"/>
          <w:szCs w:val="24"/>
          <w:lang w:val="en-US"/>
        </w:rPr>
        <w:t>VII</w:t>
      </w:r>
      <w:r w:rsidRPr="00E15983">
        <w:rPr>
          <w:rFonts w:ascii="Times New Roman" w:hAnsi="Times New Roman" w:cs="Times New Roman"/>
          <w:sz w:val="24"/>
          <w:szCs w:val="24"/>
        </w:rPr>
        <w:t xml:space="preserve"> веке в русском лексиконе появляются слова «оранжевый» и «фиолетовый». Считается, что именно Исаак Ньютон впервые отделил фиолетовый цвет от </w:t>
      </w:r>
      <w:proofErr w:type="gramStart"/>
      <w:r w:rsidRPr="00E15983">
        <w:rPr>
          <w:rFonts w:ascii="Times New Roman" w:hAnsi="Times New Roman" w:cs="Times New Roman"/>
          <w:sz w:val="24"/>
          <w:szCs w:val="24"/>
        </w:rPr>
        <w:t>синего</w:t>
      </w:r>
      <w:proofErr w:type="gramEnd"/>
      <w:r w:rsidRPr="00E15983">
        <w:rPr>
          <w:rFonts w:ascii="Times New Roman" w:hAnsi="Times New Roman" w:cs="Times New Roman"/>
          <w:sz w:val="24"/>
          <w:szCs w:val="24"/>
        </w:rPr>
        <w:t>.</w:t>
      </w:r>
    </w:p>
    <w:p w14:paraId="110EB827" w14:textId="0DEC5D17" w:rsidR="00B01BE7" w:rsidRPr="002D77B0" w:rsidRDefault="00BE69DF" w:rsidP="002D77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15983">
        <w:rPr>
          <w:rFonts w:ascii="Times New Roman" w:hAnsi="Times New Roman" w:cs="Times New Roman"/>
          <w:sz w:val="24"/>
          <w:szCs w:val="24"/>
        </w:rPr>
        <w:t xml:space="preserve">А вот еще одна этимологическая загадка. Игнатий </w:t>
      </w:r>
      <w:proofErr w:type="spellStart"/>
      <w:r w:rsidRPr="00E15983">
        <w:rPr>
          <w:rFonts w:ascii="Times New Roman" w:hAnsi="Times New Roman" w:cs="Times New Roman"/>
          <w:sz w:val="24"/>
          <w:szCs w:val="24"/>
        </w:rPr>
        <w:t>Смольнянин</w:t>
      </w:r>
      <w:proofErr w:type="spellEnd"/>
      <w:r w:rsidRPr="00E15983">
        <w:rPr>
          <w:rFonts w:ascii="Times New Roman" w:hAnsi="Times New Roman" w:cs="Times New Roman"/>
          <w:sz w:val="24"/>
          <w:szCs w:val="24"/>
        </w:rPr>
        <w:t xml:space="preserve"> писал: «Певцы же </w:t>
      </w:r>
      <w:proofErr w:type="spellStart"/>
      <w:r w:rsidRPr="00E15983">
        <w:rPr>
          <w:rFonts w:ascii="Times New Roman" w:hAnsi="Times New Roman" w:cs="Times New Roman"/>
          <w:sz w:val="24"/>
          <w:szCs w:val="24"/>
        </w:rPr>
        <w:t>стояху</w:t>
      </w:r>
      <w:proofErr w:type="spellEnd"/>
      <w:r w:rsidRPr="00E15983">
        <w:rPr>
          <w:rFonts w:ascii="Times New Roman" w:hAnsi="Times New Roman" w:cs="Times New Roman"/>
          <w:sz w:val="24"/>
          <w:szCs w:val="24"/>
        </w:rPr>
        <w:t xml:space="preserve"> украшены чудно. Старейший же красен яко снег белый».</w:t>
      </w:r>
      <w:r w:rsidR="002D77B0">
        <w:rPr>
          <w:rFonts w:ascii="Times New Roman" w:hAnsi="Times New Roman" w:cs="Times New Roman"/>
          <w:sz w:val="24"/>
          <w:szCs w:val="24"/>
        </w:rPr>
        <w:t xml:space="preserve"> </w:t>
      </w:r>
      <w:r w:rsidRPr="00E15983">
        <w:rPr>
          <w:rFonts w:ascii="Times New Roman" w:hAnsi="Times New Roman" w:cs="Times New Roman"/>
          <w:sz w:val="24"/>
          <w:szCs w:val="24"/>
        </w:rPr>
        <w:t xml:space="preserve">Оказывается, слово «белый» означало не только одноименный цвет, но и все светлое, сияющее, хорошее. Вспомним «белые» очи, «светлые» очи, то есть ясные, сияющие глаза. А слово «красный» до </w:t>
      </w:r>
      <w:proofErr w:type="gramStart"/>
      <w:r w:rsidRPr="00E15983">
        <w:rPr>
          <w:rFonts w:ascii="Times New Roman" w:hAnsi="Times New Roman" w:cs="Times New Roman"/>
          <w:sz w:val="24"/>
          <w:szCs w:val="24"/>
        </w:rPr>
        <w:t>Х</w:t>
      </w:r>
      <w:proofErr w:type="gramEnd"/>
      <w:r w:rsidRPr="00E15983">
        <w:rPr>
          <w:rFonts w:ascii="Times New Roman" w:hAnsi="Times New Roman" w:cs="Times New Roman"/>
          <w:sz w:val="24"/>
          <w:szCs w:val="24"/>
          <w:lang w:val="en-US"/>
        </w:rPr>
        <w:t>VII</w:t>
      </w:r>
      <w:r w:rsidRPr="00E15983">
        <w:rPr>
          <w:rFonts w:ascii="Times New Roman" w:hAnsi="Times New Roman" w:cs="Times New Roman"/>
          <w:sz w:val="24"/>
          <w:szCs w:val="24"/>
        </w:rPr>
        <w:t xml:space="preserve"> века означало «красивый», отсюда и название главной площади нашей страны – Красная. Таким образом, мы понимаем, что певец был прекрасен, как белый снег – символ чистоты. Вот такие необыкновенные приключения радуги происходили на Руси. </w:t>
      </w:r>
      <w:bookmarkStart w:id="2" w:name="_Hlk66783503"/>
      <w:r w:rsidRPr="00E1598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B01BE7" w:rsidRPr="00CB64CA">
        <w:rPr>
          <w:rFonts w:ascii="Times New Roman" w:hAnsi="Times New Roman" w:cs="Times New Roman"/>
          <w:sz w:val="24"/>
          <w:szCs w:val="24"/>
        </w:rPr>
        <w:t>[</w:t>
      </w:r>
      <w:bookmarkStart w:id="3" w:name="_Hlk68598297"/>
      <w:r w:rsidR="00B01BE7" w:rsidRPr="00B01BE7">
        <w:rPr>
          <w:rFonts w:ascii="Times New Roman" w:eastAsiaTheme="minorEastAsia" w:hAnsi="Times New Roman" w:cs="Times New Roman"/>
          <w:sz w:val="24"/>
          <w:szCs w:val="24"/>
          <w:lang w:eastAsia="ru-RU"/>
        </w:rPr>
        <w:t>Лаврова С.А. Русский язык.</w:t>
      </w:r>
      <w:proofErr w:type="gramEnd"/>
      <w:r w:rsidR="00B01BE7" w:rsidRPr="00B01BE7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Страницы истории. </w:t>
      </w:r>
      <w:proofErr w:type="gramStart"/>
      <w:r w:rsidR="00B01BE7" w:rsidRPr="00B01BE7">
        <w:rPr>
          <w:rFonts w:ascii="Times New Roman" w:eastAsiaTheme="minorEastAsia" w:hAnsi="Times New Roman" w:cs="Times New Roman"/>
          <w:sz w:val="24"/>
          <w:szCs w:val="24"/>
          <w:lang w:eastAsia="ru-RU"/>
        </w:rPr>
        <w:t>М: Белый город</w:t>
      </w:r>
      <w:r w:rsidR="00B01BE7">
        <w:rPr>
          <w:rFonts w:ascii="Times New Roman" w:eastAsiaTheme="minorEastAsia" w:hAnsi="Times New Roman" w:cs="Times New Roman"/>
          <w:sz w:val="24"/>
          <w:szCs w:val="24"/>
          <w:lang w:eastAsia="ru-RU"/>
        </w:rPr>
        <w:t>.</w:t>
      </w:r>
      <w:r w:rsidR="00B01BE7" w:rsidRPr="00B01BE7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bookmarkEnd w:id="3"/>
      <w:r w:rsidR="00B01BE7" w:rsidRPr="00B01BE7">
        <w:rPr>
          <w:rFonts w:ascii="Times New Roman" w:eastAsiaTheme="minorEastAsia" w:hAnsi="Times New Roman" w:cs="Times New Roman"/>
          <w:sz w:val="24"/>
          <w:szCs w:val="24"/>
          <w:lang w:eastAsia="ru-RU"/>
        </w:rPr>
        <w:t>47</w:t>
      </w:r>
      <w:r w:rsidR="00B01BE7" w:rsidRPr="00CB032D">
        <w:rPr>
          <w:rFonts w:ascii="Times New Roman" w:eastAsiaTheme="minorEastAsia" w:hAnsi="Times New Roman" w:cs="Times New Roman"/>
          <w:sz w:val="24"/>
          <w:szCs w:val="24"/>
          <w:lang w:eastAsia="ru-RU"/>
        </w:rPr>
        <w:t>]</w:t>
      </w:r>
      <w:proofErr w:type="gramEnd"/>
    </w:p>
    <w:bookmarkEnd w:id="2"/>
    <w:p w14:paraId="5611F5B0" w14:textId="77777777" w:rsidR="001F43B5" w:rsidRDefault="001F43B5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0AE2C74" w14:textId="409F4C81" w:rsidR="00CB032D" w:rsidRDefault="00FD026D" w:rsidP="00815E0F">
      <w:pPr>
        <w:spacing w:after="0" w:line="36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в</w:t>
      </w:r>
      <w:r w:rsidR="00BB3AA0" w:rsidRPr="00BB3AA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="001F43B5"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Откуда появились названия цветов в русском языке? Названия цветов, красок делят на две группы — древние (такие, как «белые» и «черные») и сравнительно новые, которых не знал древнерусский язык, — они пришли из чужих языков, причем большинство из них произошло от названий предметов, обладающих характерной окраской. </w:t>
      </w:r>
    </w:p>
    <w:p w14:paraId="72244CC5" w14:textId="77777777" w:rsidR="00CB032D" w:rsidRDefault="001F43B5" w:rsidP="00815E0F">
      <w:pPr>
        <w:spacing w:after="0" w:line="36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Алый. В тюркских языках алый значит «розовый», «светло-красный», «красный». Наше слово пришло оттуда (как, кстати сказать, почти все слова, начинающиеся с буквы «А»). А то, что у нас оно стало значить «ярко-красный», вполне естественно: при переходе из языка в язык смысл слов меняется зачастую сильнее, чем их звуковая форма. </w:t>
      </w:r>
    </w:p>
    <w:p w14:paraId="67EAD4D4" w14:textId="77777777" w:rsidR="00CB032D" w:rsidRDefault="001F43B5" w:rsidP="00815E0F">
      <w:pPr>
        <w:spacing w:after="0" w:line="36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>Багровый и багряный. Красную краску и иногда ее оттенки (до коричневого!) называли общеславянским словом «</w:t>
      </w:r>
      <w:proofErr w:type="spellStart"/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>багр</w:t>
      </w:r>
      <w:proofErr w:type="spellEnd"/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». От этого возникли названия «багровый» и «багряный». Багровым называют густой красный цвет, а багряным — чистый яркий красный цвет. Например, багровое зарево — багряный закат. </w:t>
      </w:r>
    </w:p>
    <w:p w14:paraId="3F30D566" w14:textId="77777777" w:rsidR="00CB032D" w:rsidRDefault="001F43B5" w:rsidP="00815E0F">
      <w:pPr>
        <w:spacing w:after="0" w:line="36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>Белый. Когда-то очень давно (в общеиндоевропейском языке) существовал корень «</w:t>
      </w:r>
      <w:proofErr w:type="spellStart"/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>bhe</w:t>
      </w:r>
      <w:proofErr w:type="spellEnd"/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»; он имел значение «сиять», «блистать». Помните, слово «береза» тоже восходит к этому корню, наверное, благодаря сверкающему, не похожему на другие, серебристому стволу этого чудесного дерева. Вот от того корня и появилось «белый», а от него и «белье», и многие другие слова. </w:t>
      </w:r>
    </w:p>
    <w:p w14:paraId="367C0055" w14:textId="77777777" w:rsidR="00CB032D" w:rsidRDefault="001F43B5" w:rsidP="00815E0F">
      <w:pPr>
        <w:spacing w:after="0" w:line="36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>Бордовый</w:t>
      </w:r>
      <w:proofErr w:type="gramEnd"/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(бордо). Произносится в значении «темно-красный». Заимствовано в </w:t>
      </w:r>
      <w:proofErr w:type="gramStart"/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>Х</w:t>
      </w:r>
      <w:proofErr w:type="gramEnd"/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VIII веке из французского языка, где </w:t>
      </w:r>
      <w:proofErr w:type="spellStart"/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>вordeaux</w:t>
      </w:r>
      <w:proofErr w:type="spellEnd"/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— «темно-красный» — цвет вина бордо (изготавливаемого в Бордо). Зачем говорить так длинно: «темно-красный», когда можно коротко и звучно сказать «бордо»? </w:t>
      </w:r>
    </w:p>
    <w:p w14:paraId="0F650CF0" w14:textId="77777777" w:rsidR="00CB032D" w:rsidRDefault="001F43B5" w:rsidP="00815E0F">
      <w:pPr>
        <w:spacing w:after="0" w:line="36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Голубой. Этимология здесь предельно кратка, цвет назван по ассоциации с цветом шейки голубя. </w:t>
      </w:r>
    </w:p>
    <w:p w14:paraId="5A8A2AAF" w14:textId="77777777" w:rsidR="00CB032D" w:rsidRDefault="001F43B5" w:rsidP="00815E0F">
      <w:pPr>
        <w:spacing w:after="0" w:line="36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Желтый. Интересно, что слово это имеет тот же самый корень, что и слова золотой, зеленый. </w:t>
      </w:r>
      <w:proofErr w:type="gramStart"/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>В литовском языке, например, «золотой» будет «</w:t>
      </w:r>
      <w:proofErr w:type="spellStart"/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>желтас</w:t>
      </w:r>
      <w:proofErr w:type="spellEnd"/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>», первичным значением тут было, видимо, «желто — блестящий».</w:t>
      </w:r>
      <w:proofErr w:type="gramEnd"/>
    </w:p>
    <w:p w14:paraId="36E1E409" w14:textId="77777777" w:rsidR="00CB032D" w:rsidRDefault="001F43B5" w:rsidP="00815E0F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Зеленый. Того же древнего корня, что и </w:t>
      </w:r>
      <w:proofErr w:type="gramStart"/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>желтый</w:t>
      </w:r>
      <w:proofErr w:type="gramEnd"/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>. В древнерусском языке было слово «</w:t>
      </w:r>
      <w:proofErr w:type="spellStart"/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>зель</w:t>
      </w:r>
      <w:proofErr w:type="spellEnd"/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— «побеги озими». Ему же близки слова «злак», «зелень». </w:t>
      </w:r>
    </w:p>
    <w:p w14:paraId="5C30A950" w14:textId="77777777" w:rsidR="00CB032D" w:rsidRDefault="001F43B5" w:rsidP="00815E0F">
      <w:pPr>
        <w:spacing w:after="0" w:line="36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Коричневый. </w:t>
      </w:r>
      <w:proofErr w:type="gramStart"/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Коричневый</w:t>
      </w:r>
      <w:proofErr w:type="gramEnd"/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— значит цвета корицы, красновато-бурой пряности, порошка из кусочков коры тропического дерева </w:t>
      </w:r>
      <w:proofErr w:type="spellStart"/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>cinnamomum</w:t>
      </w:r>
      <w:proofErr w:type="spellEnd"/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Пряность заморская, а вот название «корица» — чисто русское, «маленькая корочка» (от «кора»). </w:t>
      </w:r>
    </w:p>
    <w:p w14:paraId="58B6319F" w14:textId="77777777" w:rsidR="00137F07" w:rsidRDefault="001F43B5" w:rsidP="00815E0F">
      <w:pPr>
        <w:spacing w:after="0" w:line="36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Красный. Красный цвет в Древней Руси называли и «червленый», и «червонный». Очень созвучно, но несколько по-разному в различных говорах. Красную краску делали из особого вида червей («червецов»), отсюда и название. </w:t>
      </w:r>
      <w:proofErr w:type="gramStart"/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Но алый цвет, по-видимому, так </w:t>
      </w:r>
      <w:r w:rsidRP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нравился нашим предкам, что они заменили старославянское «чермный» на новое наименование — «красный», то есть «самый хороший», «прелестный», «красивый», «радующий глаз» (красна девица, красно солнышко, красна изба…) </w:t>
      </w:r>
      <w:r w:rsidR="00CB03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End"/>
    </w:p>
    <w:p w14:paraId="0A49B44F" w14:textId="4E9134C4" w:rsidR="00B1193D" w:rsidRDefault="00CB032D" w:rsidP="00815E0F">
      <w:pPr>
        <w:spacing w:after="0" w:line="360" w:lineRule="auto"/>
        <w:rPr>
          <w:rStyle w:val="layout"/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(По материалам интернета) </w:t>
      </w:r>
      <w:hyperlink r:id="rId6" w:history="1">
        <w:r w:rsidRPr="001637B8">
          <w:rPr>
            <w:rStyle w:val="a4"/>
            <w:rFonts w:ascii="Times New Roman" w:eastAsia="Times New Roman" w:hAnsi="Times New Roman" w:cs="Times New Roman"/>
            <w:sz w:val="24"/>
            <w:szCs w:val="24"/>
            <w:lang w:eastAsia="ru-RU"/>
          </w:rPr>
          <w:t>https://shkolazhizni.ru/@stok/posts/9434</w:t>
        </w:r>
      </w:hyperlink>
      <w:r w:rsidR="004D541C" w:rsidRPr="001F43B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F43B5" w:rsidRPr="001F43B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D16FF2" w:rsidRPr="00D16FF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D16FF2">
        <w:rPr>
          <w:rFonts w:ascii="Times New Roman" w:eastAsia="Times New Roman" w:hAnsi="Times New Roman" w:cs="Times New Roman"/>
          <w:sz w:val="24"/>
          <w:szCs w:val="24"/>
          <w:lang w:eastAsia="ru-RU"/>
        </w:rPr>
        <w:t>Вот мы и узнали о том, как появились в нашем языке названия цветов.</w:t>
      </w:r>
      <w:r w:rsidR="001F43B5" w:rsidRPr="001F43B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BE69DF" w:rsidRPr="00E15983">
        <w:rPr>
          <w:rFonts w:ascii="Times New Roman" w:hAnsi="Times New Roman" w:cs="Times New Roman"/>
          <w:sz w:val="24"/>
          <w:szCs w:val="24"/>
        </w:rPr>
        <w:br/>
      </w:r>
      <w:r w:rsidR="00D16FF2">
        <w:rPr>
          <w:rStyle w:val="layout"/>
          <w:rFonts w:ascii="Times New Roman" w:hAnsi="Times New Roman" w:cs="Times New Roman"/>
          <w:sz w:val="24"/>
          <w:szCs w:val="24"/>
        </w:rPr>
        <w:t>4.</w:t>
      </w:r>
      <w:r w:rsidR="00B1193D">
        <w:rPr>
          <w:rStyle w:val="layout"/>
          <w:rFonts w:ascii="Times New Roman" w:hAnsi="Times New Roman" w:cs="Times New Roman"/>
          <w:sz w:val="24"/>
          <w:szCs w:val="24"/>
        </w:rPr>
        <w:t xml:space="preserve"> </w:t>
      </w:r>
      <w:r w:rsidR="00B1193D" w:rsidRPr="00B1193D">
        <w:rPr>
          <w:rStyle w:val="layout"/>
          <w:rFonts w:ascii="Times New Roman" w:hAnsi="Times New Roman" w:cs="Times New Roman"/>
          <w:b/>
          <w:bCs/>
          <w:sz w:val="24"/>
          <w:szCs w:val="24"/>
        </w:rPr>
        <w:t xml:space="preserve">Рассуждения о </w:t>
      </w:r>
      <w:r w:rsidR="002D77B0">
        <w:rPr>
          <w:rStyle w:val="layout"/>
          <w:rFonts w:ascii="Times New Roman" w:hAnsi="Times New Roman" w:cs="Times New Roman"/>
          <w:b/>
          <w:bCs/>
          <w:sz w:val="24"/>
          <w:szCs w:val="24"/>
        </w:rPr>
        <w:t xml:space="preserve"> значении </w:t>
      </w:r>
      <w:r w:rsidR="00B1193D" w:rsidRPr="00B1193D">
        <w:rPr>
          <w:rStyle w:val="layout"/>
          <w:rFonts w:ascii="Times New Roman" w:hAnsi="Times New Roman" w:cs="Times New Roman"/>
          <w:b/>
          <w:bCs/>
          <w:sz w:val="24"/>
          <w:szCs w:val="24"/>
        </w:rPr>
        <w:t>цвет</w:t>
      </w:r>
      <w:r w:rsidR="002D77B0">
        <w:rPr>
          <w:rStyle w:val="layout"/>
          <w:rFonts w:ascii="Times New Roman" w:hAnsi="Times New Roman" w:cs="Times New Roman"/>
          <w:b/>
          <w:bCs/>
          <w:sz w:val="24"/>
          <w:szCs w:val="24"/>
        </w:rPr>
        <w:t>ов</w:t>
      </w:r>
      <w:r w:rsidR="00B1193D" w:rsidRPr="00B1193D">
        <w:rPr>
          <w:rStyle w:val="layout"/>
          <w:rFonts w:ascii="Times New Roman" w:hAnsi="Times New Roman" w:cs="Times New Roman"/>
          <w:b/>
          <w:bCs/>
          <w:sz w:val="24"/>
          <w:szCs w:val="24"/>
        </w:rPr>
        <w:t>.</w:t>
      </w:r>
    </w:p>
    <w:p w14:paraId="6D0E83BE" w14:textId="66C763BA" w:rsidR="0049198E" w:rsidRPr="00B1193D" w:rsidRDefault="00D16FF2" w:rsidP="00815E0F">
      <w:pPr>
        <w:spacing w:after="0" w:line="360" w:lineRule="auto"/>
        <w:rPr>
          <w:rStyle w:val="layout"/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Style w:val="layout"/>
          <w:rFonts w:ascii="Times New Roman" w:hAnsi="Times New Roman" w:cs="Times New Roman"/>
          <w:sz w:val="24"/>
          <w:szCs w:val="24"/>
        </w:rPr>
        <w:t xml:space="preserve"> </w:t>
      </w:r>
      <w:r w:rsidR="0049198E">
        <w:rPr>
          <w:rStyle w:val="layout"/>
          <w:rFonts w:ascii="Times New Roman" w:hAnsi="Times New Roman" w:cs="Times New Roman"/>
          <w:sz w:val="24"/>
          <w:szCs w:val="24"/>
        </w:rPr>
        <w:t>-</w:t>
      </w:r>
      <w:r>
        <w:rPr>
          <w:rStyle w:val="layout"/>
          <w:rFonts w:ascii="Times New Roman" w:hAnsi="Times New Roman" w:cs="Times New Roman"/>
          <w:sz w:val="24"/>
          <w:szCs w:val="24"/>
        </w:rPr>
        <w:t>Ребята, а знаете ли вы, что</w:t>
      </w:r>
      <w:r w:rsidR="00BA0786">
        <w:rPr>
          <w:rStyle w:val="layout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layout"/>
          <w:rFonts w:ascii="Times New Roman" w:hAnsi="Times New Roman" w:cs="Times New Roman"/>
          <w:sz w:val="24"/>
          <w:szCs w:val="24"/>
        </w:rPr>
        <w:t>у каждого цвета есть сво</w:t>
      </w:r>
      <w:r w:rsidR="00BA0786">
        <w:rPr>
          <w:rStyle w:val="layout"/>
          <w:rFonts w:ascii="Times New Roman" w:hAnsi="Times New Roman" w:cs="Times New Roman"/>
          <w:sz w:val="24"/>
          <w:szCs w:val="24"/>
        </w:rPr>
        <w:t>и особенности, свой характер, свое</w:t>
      </w:r>
      <w:r>
        <w:rPr>
          <w:rStyle w:val="layout"/>
          <w:rFonts w:ascii="Times New Roman" w:hAnsi="Times New Roman" w:cs="Times New Roman"/>
          <w:sz w:val="24"/>
          <w:szCs w:val="24"/>
        </w:rPr>
        <w:t xml:space="preserve"> значение?</w:t>
      </w:r>
      <w:r w:rsidR="00BA0786">
        <w:rPr>
          <w:rStyle w:val="layout"/>
          <w:rFonts w:ascii="Times New Roman" w:hAnsi="Times New Roman" w:cs="Times New Roman"/>
          <w:sz w:val="24"/>
          <w:szCs w:val="24"/>
        </w:rPr>
        <w:t xml:space="preserve"> Каждый цвет оказывает определенное влияние на</w:t>
      </w:r>
      <w:r w:rsidR="0049198E">
        <w:rPr>
          <w:rStyle w:val="layout"/>
          <w:rFonts w:ascii="Times New Roman" w:hAnsi="Times New Roman" w:cs="Times New Roman"/>
          <w:sz w:val="24"/>
          <w:szCs w:val="24"/>
        </w:rPr>
        <w:t xml:space="preserve"> эмоции</w:t>
      </w:r>
      <w:r w:rsidR="00BA0786">
        <w:rPr>
          <w:rStyle w:val="layout"/>
          <w:rFonts w:ascii="Times New Roman" w:hAnsi="Times New Roman" w:cs="Times New Roman"/>
          <w:sz w:val="24"/>
          <w:szCs w:val="24"/>
        </w:rPr>
        <w:t xml:space="preserve"> человека</w:t>
      </w:r>
      <w:r w:rsidR="0049198E">
        <w:rPr>
          <w:rStyle w:val="layout"/>
          <w:rFonts w:ascii="Times New Roman" w:hAnsi="Times New Roman" w:cs="Times New Roman"/>
          <w:sz w:val="24"/>
          <w:szCs w:val="24"/>
        </w:rPr>
        <w:t xml:space="preserve">, его  восприятие той или иной информации. Каждый цвет является символом, вспомните, например, значение цветов российского флага. </w:t>
      </w:r>
    </w:p>
    <w:p w14:paraId="61498F58" w14:textId="629216A1" w:rsidR="0049198E" w:rsidRDefault="0049198E" w:rsidP="00815E0F">
      <w:pPr>
        <w:spacing w:after="0" w:line="360" w:lineRule="auto"/>
        <w:rPr>
          <w:rStyle w:val="layout"/>
          <w:rFonts w:ascii="Times New Roman" w:hAnsi="Times New Roman" w:cs="Times New Roman"/>
          <w:sz w:val="24"/>
          <w:szCs w:val="24"/>
        </w:rPr>
      </w:pPr>
      <w:r>
        <w:rPr>
          <w:rStyle w:val="layout"/>
          <w:rFonts w:ascii="Times New Roman" w:hAnsi="Times New Roman" w:cs="Times New Roman"/>
          <w:sz w:val="24"/>
          <w:szCs w:val="24"/>
        </w:rPr>
        <w:t>-Итак, давайте поразмышляем о значении цветов.</w:t>
      </w:r>
    </w:p>
    <w:p w14:paraId="1F05DB5F" w14:textId="7700121A" w:rsidR="0049198E" w:rsidRPr="00C54A7E" w:rsidRDefault="0049198E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C54A7E">
        <w:rPr>
          <w:rFonts w:ascii="Times New Roman" w:hAnsi="Times New Roman" w:cs="Times New Roman"/>
          <w:b/>
          <w:bCs/>
          <w:sz w:val="24"/>
          <w:szCs w:val="24"/>
        </w:rPr>
        <w:t>Белый</w:t>
      </w:r>
      <w:r w:rsidRPr="00C54A7E">
        <w:rPr>
          <w:rFonts w:ascii="Times New Roman" w:hAnsi="Times New Roman" w:cs="Times New Roman"/>
          <w:sz w:val="24"/>
          <w:szCs w:val="24"/>
        </w:rPr>
        <w:t xml:space="preserve"> – цвет снега, молока, хлопка, платья невесты. Он представляет начало, лёгкость, совершенство, чистоту, мир, невинность…</w:t>
      </w:r>
    </w:p>
    <w:p w14:paraId="33C424D5" w14:textId="77777777" w:rsidR="00C54A7E" w:rsidRDefault="0049198E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C54A7E">
        <w:rPr>
          <w:rFonts w:ascii="Times New Roman" w:hAnsi="Times New Roman" w:cs="Times New Roman"/>
          <w:b/>
          <w:bCs/>
          <w:sz w:val="24"/>
          <w:szCs w:val="24"/>
        </w:rPr>
        <w:t xml:space="preserve">Жёлтый </w:t>
      </w:r>
      <w:r w:rsidRPr="00C54A7E">
        <w:rPr>
          <w:rFonts w:ascii="Times New Roman" w:hAnsi="Times New Roman" w:cs="Times New Roman"/>
          <w:sz w:val="24"/>
          <w:szCs w:val="24"/>
        </w:rPr>
        <w:t xml:space="preserve"> – это цвет позитива, оптимизма, молодости, надёжности и креативности. Мы используем в сообщениях жёлтые смайлики, и вряд ли вы наденете что-то жёлтое, если вы грустите или у вас плохое настроение.</w:t>
      </w:r>
    </w:p>
    <w:p w14:paraId="22D98BA0" w14:textId="197B0033" w:rsidR="0049198E" w:rsidRPr="00C54A7E" w:rsidRDefault="0049198E" w:rsidP="00815E0F">
      <w:pPr>
        <w:spacing w:after="0" w:line="360" w:lineRule="auto"/>
        <w:rPr>
          <w:rStyle w:val="layout"/>
          <w:rFonts w:ascii="Times New Roman" w:hAnsi="Times New Roman" w:cs="Times New Roman"/>
          <w:sz w:val="24"/>
          <w:szCs w:val="24"/>
        </w:rPr>
      </w:pPr>
      <w:r w:rsidRPr="00C54A7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</w:t>
      </w:r>
      <w:r w:rsidRPr="0049198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ранжевый</w:t>
      </w:r>
      <w:r w:rsidRPr="004919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цвет энергии, экстравагантности,  уникальности.</w:t>
      </w:r>
    </w:p>
    <w:p w14:paraId="359B883B" w14:textId="4AC945E7" w:rsidR="0049198E" w:rsidRPr="00C54A7E" w:rsidRDefault="0049198E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C54A7E">
        <w:rPr>
          <w:rFonts w:ascii="Times New Roman" w:hAnsi="Times New Roman" w:cs="Times New Roman"/>
          <w:b/>
          <w:bCs/>
          <w:sz w:val="24"/>
          <w:szCs w:val="24"/>
        </w:rPr>
        <w:t>Красный</w:t>
      </w:r>
      <w:r w:rsidRPr="00C54A7E">
        <w:rPr>
          <w:rFonts w:ascii="Times New Roman" w:hAnsi="Times New Roman" w:cs="Times New Roman"/>
          <w:sz w:val="24"/>
          <w:szCs w:val="24"/>
        </w:rPr>
        <w:t xml:space="preserve"> -  любовь, радость, а также – кровь, война, страдания.</w:t>
      </w:r>
    </w:p>
    <w:p w14:paraId="268B78CD" w14:textId="45A17FFE" w:rsidR="0049198E" w:rsidRPr="00C54A7E" w:rsidRDefault="0049198E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C54A7E">
        <w:rPr>
          <w:rFonts w:ascii="Times New Roman" w:hAnsi="Times New Roman" w:cs="Times New Roman"/>
          <w:b/>
          <w:bCs/>
          <w:sz w:val="24"/>
          <w:szCs w:val="24"/>
        </w:rPr>
        <w:t>Розовый</w:t>
      </w:r>
      <w:proofErr w:type="gramEnd"/>
      <w:r w:rsidRPr="00C54A7E">
        <w:rPr>
          <w:rFonts w:ascii="Times New Roman" w:hAnsi="Times New Roman" w:cs="Times New Roman"/>
          <w:sz w:val="24"/>
          <w:szCs w:val="24"/>
        </w:rPr>
        <w:t xml:space="preserve"> представляет сладость, женственность, очарование, чувственность</w:t>
      </w:r>
      <w:r w:rsidR="00C54A7E">
        <w:rPr>
          <w:rFonts w:ascii="Times New Roman" w:hAnsi="Times New Roman" w:cs="Times New Roman"/>
          <w:sz w:val="24"/>
          <w:szCs w:val="24"/>
        </w:rPr>
        <w:t>, мечты.</w:t>
      </w:r>
      <w:r w:rsidRPr="00C54A7E">
        <w:rPr>
          <w:rFonts w:ascii="Times New Roman" w:hAnsi="Times New Roman" w:cs="Times New Roman"/>
          <w:sz w:val="24"/>
          <w:szCs w:val="24"/>
        </w:rPr>
        <w:t xml:space="preserve">   Его также связывают с юностью и невинностью.</w:t>
      </w:r>
    </w:p>
    <w:p w14:paraId="53211A14" w14:textId="51F0DBA0" w:rsidR="0049198E" w:rsidRPr="00C54A7E" w:rsidRDefault="0049198E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C54A7E">
        <w:rPr>
          <w:rFonts w:ascii="Times New Roman" w:hAnsi="Times New Roman" w:cs="Times New Roman"/>
          <w:b/>
          <w:bCs/>
          <w:sz w:val="24"/>
          <w:szCs w:val="24"/>
        </w:rPr>
        <w:t xml:space="preserve">Синий </w:t>
      </w:r>
      <w:r w:rsidRPr="00C54A7E">
        <w:rPr>
          <w:rFonts w:ascii="Times New Roman" w:hAnsi="Times New Roman" w:cs="Times New Roman"/>
          <w:sz w:val="24"/>
          <w:szCs w:val="24"/>
        </w:rPr>
        <w:t>или</w:t>
      </w:r>
      <w:r w:rsidRPr="00C54A7E">
        <w:rPr>
          <w:rFonts w:ascii="Times New Roman" w:hAnsi="Times New Roman" w:cs="Times New Roman"/>
          <w:b/>
          <w:bCs/>
          <w:sz w:val="24"/>
          <w:szCs w:val="24"/>
        </w:rPr>
        <w:t xml:space="preserve"> голубой</w:t>
      </w:r>
      <w:r w:rsidRPr="00C54A7E">
        <w:rPr>
          <w:rFonts w:ascii="Times New Roman" w:hAnsi="Times New Roman" w:cs="Times New Roman"/>
          <w:sz w:val="24"/>
          <w:szCs w:val="24"/>
        </w:rPr>
        <w:t xml:space="preserve"> – это цвет гармонии, моря и неба, верности, мира, симпатии, доверия, чести, безмятежности, а также отстраненности и холодности.</w:t>
      </w:r>
      <w:proofErr w:type="gramEnd"/>
    </w:p>
    <w:p w14:paraId="20265E19" w14:textId="2B0FBC9E" w:rsidR="00D47B50" w:rsidRPr="00C54A7E" w:rsidRDefault="00D47B50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C54A7E">
        <w:rPr>
          <w:rFonts w:ascii="Times New Roman" w:hAnsi="Times New Roman" w:cs="Times New Roman"/>
          <w:b/>
          <w:bCs/>
          <w:sz w:val="24"/>
          <w:szCs w:val="24"/>
        </w:rPr>
        <w:t>Зелёный</w:t>
      </w:r>
      <w:r w:rsidRPr="00C54A7E">
        <w:rPr>
          <w:rFonts w:ascii="Times New Roman" w:hAnsi="Times New Roman" w:cs="Times New Roman"/>
          <w:sz w:val="24"/>
          <w:szCs w:val="24"/>
        </w:rPr>
        <w:t xml:space="preserve"> – это самый естественный цвет, цвет природы, травы, молодости и надежды, здоровья, плодородия, денег.</w:t>
      </w:r>
      <w:proofErr w:type="gramEnd"/>
    </w:p>
    <w:p w14:paraId="15C3B292" w14:textId="0B22BFBF" w:rsidR="00D47B50" w:rsidRPr="00C54A7E" w:rsidRDefault="00D47B50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C54A7E">
        <w:rPr>
          <w:rFonts w:ascii="Times New Roman" w:hAnsi="Times New Roman" w:cs="Times New Roman"/>
          <w:b/>
          <w:bCs/>
          <w:sz w:val="24"/>
          <w:szCs w:val="24"/>
        </w:rPr>
        <w:t>Коричневый</w:t>
      </w:r>
      <w:r w:rsidRPr="00C54A7E">
        <w:rPr>
          <w:rFonts w:ascii="Times New Roman" w:hAnsi="Times New Roman" w:cs="Times New Roman"/>
          <w:sz w:val="24"/>
          <w:szCs w:val="24"/>
        </w:rPr>
        <w:t xml:space="preserve">  – это цвет </w:t>
      </w:r>
      <w:r w:rsidR="00C54A7E">
        <w:rPr>
          <w:rFonts w:ascii="Times New Roman" w:hAnsi="Times New Roman" w:cs="Times New Roman"/>
          <w:sz w:val="24"/>
          <w:szCs w:val="24"/>
        </w:rPr>
        <w:t xml:space="preserve">земли, </w:t>
      </w:r>
      <w:r w:rsidRPr="00C54A7E">
        <w:rPr>
          <w:rFonts w:ascii="Times New Roman" w:hAnsi="Times New Roman" w:cs="Times New Roman"/>
          <w:sz w:val="24"/>
          <w:szCs w:val="24"/>
        </w:rPr>
        <w:t>дерева и осени, тепла и уюта. Это цвет шоколада и загара. Цвет грязи.</w:t>
      </w:r>
    </w:p>
    <w:p w14:paraId="12DF280C" w14:textId="2CA65EDF" w:rsidR="00D47B50" w:rsidRPr="00C54A7E" w:rsidRDefault="00C54A7E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C54A7E">
        <w:rPr>
          <w:rFonts w:ascii="Times New Roman" w:hAnsi="Times New Roman" w:cs="Times New Roman"/>
          <w:b/>
          <w:bCs/>
          <w:sz w:val="24"/>
          <w:szCs w:val="24"/>
        </w:rPr>
        <w:t>Серый</w:t>
      </w:r>
      <w:proofErr w:type="gramEnd"/>
      <w:r w:rsidRPr="00C54A7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C54A7E">
        <w:rPr>
          <w:rFonts w:ascii="Times New Roman" w:hAnsi="Times New Roman" w:cs="Times New Roman"/>
          <w:sz w:val="24"/>
          <w:szCs w:val="24"/>
        </w:rPr>
        <w:t>символизирует, главным образом, старость, скромность и простоту. Он может быть тёмным, скучным или мягким,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54A7E">
        <w:rPr>
          <w:rFonts w:ascii="Times New Roman" w:hAnsi="Times New Roman" w:cs="Times New Roman"/>
          <w:sz w:val="24"/>
          <w:szCs w:val="24"/>
        </w:rPr>
        <w:t>секреты</w:t>
      </w:r>
      <w:r>
        <w:rPr>
          <w:rFonts w:ascii="Times New Roman" w:hAnsi="Times New Roman" w:cs="Times New Roman"/>
          <w:sz w:val="24"/>
          <w:szCs w:val="24"/>
        </w:rPr>
        <w:t xml:space="preserve"> и тайны.</w:t>
      </w:r>
    </w:p>
    <w:p w14:paraId="28055D50" w14:textId="3F73BF02" w:rsidR="00C54A7E" w:rsidRDefault="00C54A7E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C54A7E">
        <w:rPr>
          <w:rFonts w:ascii="Times New Roman" w:hAnsi="Times New Roman" w:cs="Times New Roman"/>
          <w:b/>
          <w:bCs/>
          <w:sz w:val="24"/>
          <w:szCs w:val="24"/>
        </w:rPr>
        <w:t>Чёрный</w:t>
      </w:r>
      <w:proofErr w:type="gramEnd"/>
      <w:r w:rsidRPr="00C54A7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C54A7E">
        <w:rPr>
          <w:rFonts w:ascii="Times New Roman" w:hAnsi="Times New Roman" w:cs="Times New Roman"/>
          <w:sz w:val="24"/>
          <w:szCs w:val="24"/>
        </w:rPr>
        <w:t>ассоциируется с ночью, властью и смертью. Он представляет тайну, траур, отрицание, печаль, ненависть. Чёрных кошек связывают с неудачей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C54A7E">
        <w:rPr>
          <w:rFonts w:ascii="Times New Roman" w:hAnsi="Times New Roman" w:cs="Times New Roman"/>
          <w:sz w:val="24"/>
          <w:szCs w:val="24"/>
        </w:rPr>
        <w:t>никому не хочется пережить “чёрный день”. Однако черный – это еще и цвет элегантности.</w:t>
      </w:r>
    </w:p>
    <w:p w14:paraId="0BF56D6B" w14:textId="1EC3529C" w:rsidR="0049198E" w:rsidRPr="00E15983" w:rsidRDefault="008E4BBA" w:rsidP="00815E0F">
      <w:pPr>
        <w:spacing w:after="0" w:line="360" w:lineRule="auto"/>
        <w:rPr>
          <w:rStyle w:val="layout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Как видим, каждый цвет действительно обладает своими неповторимыми особенностями, о которых можно еще долго рассуждать. Но не будем отходить от нашей темы. </w:t>
      </w:r>
    </w:p>
    <w:p w14:paraId="4A5CCD05" w14:textId="640BFF11" w:rsidR="00BB2476" w:rsidRPr="00B1193D" w:rsidRDefault="00516F4D" w:rsidP="00815E0F">
      <w:pPr>
        <w:spacing w:after="0" w:line="360" w:lineRule="auto"/>
        <w:rPr>
          <w:rStyle w:val="layout"/>
          <w:rFonts w:ascii="Times New Roman" w:hAnsi="Times New Roman" w:cs="Times New Roman"/>
          <w:b/>
          <w:bCs/>
          <w:sz w:val="24"/>
          <w:szCs w:val="24"/>
        </w:rPr>
      </w:pPr>
      <w:r>
        <w:rPr>
          <w:rStyle w:val="layout"/>
          <w:rFonts w:ascii="Times New Roman" w:hAnsi="Times New Roman" w:cs="Times New Roman"/>
          <w:sz w:val="24"/>
          <w:szCs w:val="24"/>
        </w:rPr>
        <w:lastRenderedPageBreak/>
        <w:t xml:space="preserve">5. </w:t>
      </w:r>
      <w:r w:rsidR="00BB2476" w:rsidRPr="00B1193D">
        <w:rPr>
          <w:rStyle w:val="layout"/>
          <w:rFonts w:ascii="Times New Roman" w:hAnsi="Times New Roman" w:cs="Times New Roman"/>
          <w:b/>
          <w:bCs/>
          <w:sz w:val="24"/>
          <w:szCs w:val="24"/>
        </w:rPr>
        <w:t xml:space="preserve">Проверка выполнения домашнего задания. </w:t>
      </w:r>
    </w:p>
    <w:p w14:paraId="08359F61" w14:textId="6925217B" w:rsidR="00DC1BC4" w:rsidRPr="00E15983" w:rsidRDefault="00DC1BC4" w:rsidP="00B1193D">
      <w:pPr>
        <w:spacing w:after="0" w:line="360" w:lineRule="auto"/>
        <w:ind w:firstLine="708"/>
        <w:rPr>
          <w:rStyle w:val="layout"/>
          <w:rFonts w:ascii="Times New Roman" w:hAnsi="Times New Roman" w:cs="Times New Roman"/>
          <w:sz w:val="24"/>
          <w:szCs w:val="24"/>
        </w:rPr>
      </w:pPr>
      <w:r w:rsidRPr="00E15983">
        <w:rPr>
          <w:rStyle w:val="layout"/>
          <w:rFonts w:ascii="Times New Roman" w:hAnsi="Times New Roman" w:cs="Times New Roman"/>
          <w:sz w:val="24"/>
          <w:szCs w:val="24"/>
        </w:rPr>
        <w:t xml:space="preserve">Ребята, так как сейчас мы изучаем творчество И.А. Бунина, вам было предложено прочитать   любой рассказ и отметить в нем средства выразительности, в состав которых входит </w:t>
      </w:r>
      <w:r w:rsidR="00C41B91">
        <w:rPr>
          <w:rStyle w:val="layout"/>
          <w:rFonts w:ascii="Times New Roman" w:hAnsi="Times New Roman" w:cs="Times New Roman"/>
          <w:sz w:val="24"/>
          <w:szCs w:val="24"/>
        </w:rPr>
        <w:t>цвет</w:t>
      </w:r>
      <w:r w:rsidRPr="00E15983">
        <w:rPr>
          <w:rStyle w:val="layout"/>
          <w:rFonts w:ascii="Times New Roman" w:hAnsi="Times New Roman" w:cs="Times New Roman"/>
          <w:sz w:val="24"/>
          <w:szCs w:val="24"/>
        </w:rPr>
        <w:t>.</w:t>
      </w:r>
    </w:p>
    <w:p w14:paraId="0C5D4568" w14:textId="75E4CFDE" w:rsidR="00BB2476" w:rsidRPr="00BB2476" w:rsidRDefault="00BB2476" w:rsidP="00815E0F">
      <w:pPr>
        <w:spacing w:after="0" w:line="360" w:lineRule="auto"/>
        <w:jc w:val="both"/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</w:pPr>
      <w:r w:rsidRPr="00BB2476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Эпитеты:</w:t>
      </w:r>
      <w:r w:rsidRPr="00BB2476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</w:t>
      </w:r>
      <w:r w:rsidRPr="00BB2476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eastAsia="ru-RU"/>
        </w:rPr>
        <w:t>сумрачно-красный</w:t>
      </w:r>
      <w:r w:rsidRPr="00BB2476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 xml:space="preserve"> трепет </w:t>
      </w:r>
      <w:r w:rsidRPr="00BB247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(«Волки»), </w:t>
      </w:r>
      <w:r w:rsidRPr="00BB2476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eastAsia="ru-RU"/>
        </w:rPr>
        <w:t>кирпично-кровавые</w:t>
      </w:r>
      <w:r w:rsidRPr="00BB2476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 xml:space="preserve"> стены монастыря </w:t>
      </w:r>
      <w:r w:rsidRPr="00BB2476">
        <w:rPr>
          <w:rFonts w:ascii="Times New Roman" w:eastAsia="Calibri" w:hAnsi="Times New Roman" w:cs="Times New Roman"/>
          <w:sz w:val="24"/>
          <w:szCs w:val="24"/>
          <w:lang w:eastAsia="ru-RU"/>
        </w:rPr>
        <w:t>«Чистый понедельник»,</w:t>
      </w:r>
      <w:r w:rsidRPr="00BB2476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 xml:space="preserve"> </w:t>
      </w:r>
      <w:r w:rsidRPr="00BB2476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eastAsia="ru-RU"/>
        </w:rPr>
        <w:t xml:space="preserve">чёрная </w:t>
      </w:r>
      <w:r w:rsidRPr="00BB2476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>жаркая</w:t>
      </w:r>
      <w:r w:rsidRPr="00BB2476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eastAsia="ru-RU"/>
        </w:rPr>
        <w:t xml:space="preserve"> тьма</w:t>
      </w:r>
      <w:r w:rsidRPr="00BB2476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 xml:space="preserve"> </w:t>
      </w:r>
      <w:r w:rsidRPr="00BB2476">
        <w:rPr>
          <w:rFonts w:ascii="Times New Roman" w:eastAsia="Calibri" w:hAnsi="Times New Roman" w:cs="Times New Roman"/>
          <w:sz w:val="24"/>
          <w:szCs w:val="24"/>
          <w:lang w:eastAsia="ru-RU"/>
        </w:rPr>
        <w:t>(«Братья»)</w:t>
      </w:r>
      <w:r w:rsidRPr="00BB2476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 xml:space="preserve">, </w:t>
      </w:r>
      <w:r w:rsidRPr="00BB247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BB2476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eastAsia="ru-RU"/>
        </w:rPr>
        <w:t>радужно-зелёная</w:t>
      </w:r>
      <w:r w:rsidRPr="00BB2476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 xml:space="preserve"> озимь</w:t>
      </w:r>
      <w:r w:rsidRPr="00BB247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(«Белая лошадь»), </w:t>
      </w:r>
      <w:r w:rsidRPr="00BB2476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 xml:space="preserve">церковь  </w:t>
      </w:r>
      <w:r w:rsidRPr="00BB2476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eastAsia="ru-RU"/>
        </w:rPr>
        <w:t>дикого</w:t>
      </w:r>
      <w:r w:rsidRPr="00BB2476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 xml:space="preserve">  цвета</w:t>
      </w:r>
      <w:r w:rsidRPr="00BB247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(«Деревня</w:t>
      </w:r>
      <w:r w:rsidRPr="00BB2476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>»)</w:t>
      </w:r>
      <w:r w:rsidR="006B7DCF" w:rsidRPr="00E15983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 xml:space="preserve">, </w:t>
      </w:r>
      <w:r w:rsidR="006B7DCF" w:rsidRPr="00E15983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eastAsia="ru-RU"/>
        </w:rPr>
        <w:t>т</w:t>
      </w:r>
      <w:r w:rsidR="006B7DCF" w:rsidRPr="00E15983">
        <w:rPr>
          <w:rStyle w:val="p"/>
          <w:rFonts w:ascii="Times New Roman" w:hAnsi="Times New Roman" w:cs="Times New Roman"/>
          <w:b/>
          <w:bCs/>
          <w:i/>
          <w:iCs/>
          <w:sz w:val="24"/>
          <w:szCs w:val="24"/>
        </w:rPr>
        <w:t>емная</w:t>
      </w:r>
      <w:r w:rsidR="006B7DCF" w:rsidRPr="00E15983">
        <w:rPr>
          <w:rStyle w:val="p"/>
          <w:rFonts w:ascii="Times New Roman" w:hAnsi="Times New Roman" w:cs="Times New Roman"/>
          <w:i/>
          <w:iCs/>
          <w:sz w:val="24"/>
          <w:szCs w:val="24"/>
        </w:rPr>
        <w:t xml:space="preserve"> летняя заря «Солнечный удар»</w:t>
      </w:r>
      <w:proofErr w:type="gramStart"/>
      <w:r w:rsidR="006B7DCF" w:rsidRPr="00E15983">
        <w:rPr>
          <w:rStyle w:val="p"/>
          <w:rFonts w:ascii="Times New Roman" w:hAnsi="Times New Roman" w:cs="Times New Roman"/>
          <w:i/>
          <w:iCs/>
          <w:sz w:val="24"/>
          <w:szCs w:val="24"/>
        </w:rPr>
        <w:t>)</w:t>
      </w:r>
      <w:r w:rsidRPr="00BB2476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>и</w:t>
      </w:r>
      <w:proofErr w:type="gramEnd"/>
      <w:r w:rsidRPr="00BB2476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 xml:space="preserve"> т.д.</w:t>
      </w:r>
      <w:r w:rsidRPr="00BB2476">
        <w:rPr>
          <w:rFonts w:ascii="Times New Roman" w:eastAsiaTheme="minorEastAsia" w:hAnsi="Times New Roman" w:cs="Times New Roman"/>
          <w:i/>
          <w:iCs/>
          <w:sz w:val="24"/>
          <w:szCs w:val="24"/>
          <w:lang w:eastAsia="ru-RU"/>
        </w:rPr>
        <w:t xml:space="preserve"> </w:t>
      </w:r>
    </w:p>
    <w:p w14:paraId="39F3A3D1" w14:textId="77777777" w:rsidR="00F7270D" w:rsidRPr="00E15983" w:rsidRDefault="00BB2476" w:rsidP="00815E0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BB2476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Метафоры: </w:t>
      </w:r>
      <w:r w:rsidRPr="00BB2476">
        <w:rPr>
          <w:rFonts w:ascii="Times New Roman" w:eastAsiaTheme="minorEastAsia" w:hAnsi="Times New Roman" w:cs="Times New Roman"/>
          <w:b/>
          <w:bCs/>
          <w:i/>
          <w:sz w:val="24"/>
          <w:szCs w:val="24"/>
          <w:lang w:eastAsia="ru-RU"/>
        </w:rPr>
        <w:t>белела</w:t>
      </w:r>
      <w:r w:rsidRPr="00BB2476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 кучка холодных осенних звёзд  </w:t>
      </w:r>
      <w:r w:rsidRPr="00BB2476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(«Ночной разговор»),  </w:t>
      </w:r>
      <w:r w:rsidRPr="00BB2476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 </w:t>
      </w:r>
      <w:r w:rsidRPr="00BB2476">
        <w:rPr>
          <w:rFonts w:ascii="Times New Roman" w:eastAsiaTheme="minorEastAsia" w:hAnsi="Times New Roman" w:cs="Times New Roman"/>
          <w:b/>
          <w:bCs/>
          <w:i/>
          <w:sz w:val="24"/>
          <w:szCs w:val="24"/>
          <w:lang w:eastAsia="ru-RU"/>
        </w:rPr>
        <w:t>золотая</w:t>
      </w:r>
      <w:r w:rsidRPr="00BB2476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 слеза звезды…</w:t>
      </w:r>
      <w:proofErr w:type="gramStart"/>
      <w:r w:rsidRPr="00BB2476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 </w:t>
      </w:r>
      <w:r w:rsidRPr="00BB2476">
        <w:rPr>
          <w:rFonts w:ascii="Times New Roman" w:eastAsiaTheme="minorEastAsia" w:hAnsi="Times New Roman" w:cs="Times New Roman"/>
          <w:sz w:val="24"/>
          <w:szCs w:val="24"/>
          <w:lang w:eastAsia="ru-RU"/>
        </w:rPr>
        <w:t>,</w:t>
      </w:r>
      <w:proofErr w:type="gramEnd"/>
      <w:r w:rsidRPr="00BB2476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Pr="00BB2476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в </w:t>
      </w:r>
      <w:r w:rsidRPr="00BB2476">
        <w:rPr>
          <w:rFonts w:ascii="Times New Roman" w:eastAsiaTheme="minorEastAsia" w:hAnsi="Times New Roman" w:cs="Times New Roman"/>
          <w:b/>
          <w:bCs/>
          <w:i/>
          <w:sz w:val="24"/>
          <w:szCs w:val="24"/>
          <w:lang w:eastAsia="ru-RU"/>
        </w:rPr>
        <w:t>синем</w:t>
      </w:r>
      <w:r w:rsidRPr="00BB2476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 море неба   </w:t>
      </w:r>
      <w:r w:rsidRPr="00BB2476">
        <w:rPr>
          <w:rFonts w:ascii="Times New Roman" w:eastAsiaTheme="minorEastAsia" w:hAnsi="Times New Roman" w:cs="Times New Roman"/>
          <w:sz w:val="24"/>
          <w:szCs w:val="24"/>
          <w:lang w:eastAsia="ru-RU"/>
        </w:rPr>
        <w:t>(«Часовня»)</w:t>
      </w:r>
    </w:p>
    <w:p w14:paraId="01F6D929" w14:textId="02206E93" w:rsidR="00BB2476" w:rsidRPr="00BB2476" w:rsidRDefault="00BB2476" w:rsidP="00815E0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BB2476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Сравнения: </w:t>
      </w:r>
      <w:r w:rsidRPr="00BB247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поблескивала, словно там появлялись и исчезали </w:t>
      </w:r>
      <w:r w:rsidRPr="00BB2476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золотые</w:t>
      </w:r>
      <w:r w:rsidRPr="00BB247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змейки</w:t>
      </w:r>
      <w:r w:rsidRPr="00BB24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(«Туман»); </w:t>
      </w:r>
    </w:p>
    <w:p w14:paraId="4EE823E1" w14:textId="3675E595" w:rsidR="00BB2476" w:rsidRDefault="00BB2476" w:rsidP="00815E0F">
      <w:pPr>
        <w:spacing w:after="0" w:line="360" w:lineRule="auto"/>
        <w:jc w:val="both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  <w:r w:rsidRPr="00BB2476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Антитеза: </w:t>
      </w:r>
      <w:r w:rsidRPr="00BB2476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Впереди была </w:t>
      </w:r>
      <w:r w:rsidRPr="00BB2476">
        <w:rPr>
          <w:rFonts w:ascii="Times New Roman" w:eastAsiaTheme="minorEastAsia" w:hAnsi="Times New Roman" w:cs="Times New Roman"/>
          <w:b/>
          <w:bCs/>
          <w:i/>
          <w:sz w:val="24"/>
          <w:szCs w:val="24"/>
          <w:lang w:eastAsia="ru-RU"/>
        </w:rPr>
        <w:t xml:space="preserve">темнота </w:t>
      </w:r>
      <w:r w:rsidRPr="00BB2476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>и огни</w:t>
      </w:r>
      <w:r w:rsidRPr="00BB2476">
        <w:rPr>
          <w:rFonts w:ascii="Times New Roman" w:eastAsiaTheme="minorEastAsia" w:hAnsi="Times New Roman" w:cs="Times New Roman"/>
          <w:b/>
          <w:bCs/>
          <w:i/>
          <w:sz w:val="24"/>
          <w:szCs w:val="24"/>
          <w:lang w:eastAsia="ru-RU"/>
        </w:rPr>
        <w:t xml:space="preserve">. </w:t>
      </w:r>
      <w:r w:rsidRPr="00BB2476">
        <w:rPr>
          <w:rFonts w:ascii="Times New Roman" w:eastAsiaTheme="minorEastAsia" w:hAnsi="Times New Roman" w:cs="Times New Roman"/>
          <w:b/>
          <w:bCs/>
          <w:sz w:val="24"/>
          <w:szCs w:val="24"/>
          <w:lang w:eastAsia="ru-RU"/>
        </w:rPr>
        <w:t xml:space="preserve"> («</w:t>
      </w:r>
      <w:r w:rsidRPr="00BB2476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Солнечный удар») </w:t>
      </w:r>
      <w:r w:rsidRPr="00BB2476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  </w:t>
      </w:r>
    </w:p>
    <w:p w14:paraId="63F54724" w14:textId="769EE0CC" w:rsidR="0008216B" w:rsidRPr="0008216B" w:rsidRDefault="002C119A" w:rsidP="00815E0F">
      <w:pPr>
        <w:spacing w:after="0" w:line="360" w:lineRule="auto"/>
        <w:jc w:val="both"/>
        <w:rPr>
          <w:rStyle w:val="layout"/>
          <w:rFonts w:ascii="Times New Roman" w:eastAsia="Calibri" w:hAnsi="Times New Roman" w:cs="Times New Roman"/>
          <w:iCs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iCs/>
          <w:sz w:val="24"/>
          <w:szCs w:val="24"/>
          <w:lang w:eastAsia="ru-RU"/>
        </w:rPr>
        <w:t xml:space="preserve">- </w:t>
      </w:r>
      <w:r w:rsidR="0008216B" w:rsidRPr="0008216B">
        <w:rPr>
          <w:rFonts w:ascii="Times New Roman" w:eastAsiaTheme="minorEastAsia" w:hAnsi="Times New Roman" w:cs="Times New Roman"/>
          <w:iCs/>
          <w:sz w:val="24"/>
          <w:szCs w:val="24"/>
          <w:lang w:eastAsia="ru-RU"/>
        </w:rPr>
        <w:t xml:space="preserve">Для создания уникальных образов и смыслов автор вводит в изобразительно-выразительные средства названия цветов. </w:t>
      </w:r>
      <w:r w:rsidR="00623306">
        <w:rPr>
          <w:rFonts w:ascii="Times New Roman" w:eastAsiaTheme="minorEastAsia" w:hAnsi="Times New Roman" w:cs="Times New Roman"/>
          <w:iCs/>
          <w:sz w:val="24"/>
          <w:szCs w:val="24"/>
          <w:lang w:eastAsia="ru-RU"/>
        </w:rPr>
        <w:t>Основываясь на значении того или иного цвета, мы можем глубже прочувствовать строки произведений И.А. Бунина.</w:t>
      </w:r>
    </w:p>
    <w:p w14:paraId="47C13D65" w14:textId="73A1CBC4" w:rsidR="00BB2476" w:rsidRPr="00E15983" w:rsidRDefault="002C119A" w:rsidP="00815E0F">
      <w:pPr>
        <w:spacing w:after="0" w:line="360" w:lineRule="auto"/>
        <w:rPr>
          <w:rStyle w:val="layout"/>
          <w:rFonts w:ascii="Times New Roman" w:hAnsi="Times New Roman" w:cs="Times New Roman"/>
          <w:sz w:val="24"/>
          <w:szCs w:val="24"/>
        </w:rPr>
      </w:pPr>
      <w:r>
        <w:rPr>
          <w:rStyle w:val="layout"/>
          <w:rFonts w:ascii="Times New Roman" w:hAnsi="Times New Roman" w:cs="Times New Roman"/>
          <w:sz w:val="24"/>
          <w:szCs w:val="24"/>
        </w:rPr>
        <w:t xml:space="preserve">6. </w:t>
      </w:r>
      <w:r w:rsidR="00BB2476" w:rsidRPr="00B1193D">
        <w:rPr>
          <w:rStyle w:val="layout"/>
          <w:rFonts w:ascii="Times New Roman" w:hAnsi="Times New Roman" w:cs="Times New Roman"/>
          <w:b/>
          <w:bCs/>
          <w:sz w:val="24"/>
          <w:szCs w:val="24"/>
        </w:rPr>
        <w:t xml:space="preserve">Работа с текстами-описаниями </w:t>
      </w:r>
      <w:r w:rsidR="00BB2476" w:rsidRPr="00B1193D">
        <w:rPr>
          <w:rStyle w:val="layout"/>
          <w:rFonts w:ascii="Times New Roman" w:hAnsi="Times New Roman" w:cs="Times New Roman"/>
          <w:sz w:val="24"/>
          <w:szCs w:val="24"/>
        </w:rPr>
        <w:t>в рассказах</w:t>
      </w:r>
      <w:r w:rsidR="00BB2476" w:rsidRPr="00E15983">
        <w:rPr>
          <w:rStyle w:val="layout"/>
          <w:rFonts w:ascii="Times New Roman" w:hAnsi="Times New Roman" w:cs="Times New Roman"/>
          <w:sz w:val="24"/>
          <w:szCs w:val="24"/>
        </w:rPr>
        <w:t xml:space="preserve"> И.А. Бунина из цикла «Темные аллеи».</w:t>
      </w:r>
    </w:p>
    <w:p w14:paraId="499F898C" w14:textId="77777777" w:rsidR="00FD026D" w:rsidRDefault="00BB2476" w:rsidP="00815E0F">
      <w:pPr>
        <w:spacing w:after="0" w:line="360" w:lineRule="auto"/>
        <w:rPr>
          <w:rStyle w:val="layout"/>
          <w:rFonts w:ascii="Times New Roman" w:hAnsi="Times New Roman" w:cs="Times New Roman"/>
          <w:sz w:val="24"/>
          <w:szCs w:val="24"/>
        </w:rPr>
      </w:pPr>
      <w:r w:rsidRPr="00E15983">
        <w:rPr>
          <w:rStyle w:val="layout"/>
          <w:rFonts w:ascii="Times New Roman" w:hAnsi="Times New Roman" w:cs="Times New Roman"/>
          <w:sz w:val="24"/>
          <w:szCs w:val="24"/>
        </w:rPr>
        <w:t xml:space="preserve">Ребята, перед вами отрывки из текстов-описаний, прочитайте их. </w:t>
      </w:r>
      <w:r w:rsidR="00DC1BC4" w:rsidRPr="00E15983">
        <w:rPr>
          <w:rStyle w:val="layout"/>
          <w:rFonts w:ascii="Times New Roman" w:hAnsi="Times New Roman" w:cs="Times New Roman"/>
          <w:sz w:val="24"/>
          <w:szCs w:val="24"/>
        </w:rPr>
        <w:t xml:space="preserve">  </w:t>
      </w:r>
    </w:p>
    <w:p w14:paraId="19C146BA" w14:textId="58A9C744" w:rsidR="00BB2476" w:rsidRPr="00FD026D" w:rsidRDefault="00FD026D" w:rsidP="00815E0F">
      <w:pPr>
        <w:spacing w:after="0" w:line="360" w:lineRule="auto"/>
        <w:rPr>
          <w:rStyle w:val="p"/>
          <w:rFonts w:ascii="Times New Roman" w:hAnsi="Times New Roman" w:cs="Times New Roman"/>
          <w:sz w:val="24"/>
          <w:szCs w:val="24"/>
        </w:rPr>
      </w:pPr>
      <w:r>
        <w:rPr>
          <w:rStyle w:val="p"/>
          <w:rFonts w:ascii="Times New Roman" w:hAnsi="Times New Roman" w:cs="Times New Roman"/>
          <w:sz w:val="24"/>
          <w:szCs w:val="24"/>
          <w:lang w:val="en-US"/>
        </w:rPr>
        <w:t>a</w:t>
      </w:r>
      <w:r w:rsidRPr="00FD026D">
        <w:rPr>
          <w:rStyle w:val="p"/>
          <w:rFonts w:ascii="Times New Roman" w:hAnsi="Times New Roman" w:cs="Times New Roman"/>
          <w:sz w:val="24"/>
          <w:szCs w:val="24"/>
        </w:rPr>
        <w:t>)</w:t>
      </w:r>
      <w:r w:rsidR="00BB2476" w:rsidRPr="00FD026D">
        <w:rPr>
          <w:rStyle w:val="p"/>
          <w:rFonts w:ascii="Times New Roman" w:hAnsi="Times New Roman" w:cs="Times New Roman"/>
          <w:sz w:val="24"/>
          <w:szCs w:val="24"/>
        </w:rPr>
        <w:t xml:space="preserve">В холодное осеннее ненастье, на одной из больших тульских дорог, залитой дождями и изрезанной многими </w:t>
      </w:r>
      <w:r w:rsidR="00BB2476" w:rsidRPr="00FD026D">
        <w:rPr>
          <w:rStyle w:val="p"/>
          <w:rFonts w:ascii="Times New Roman" w:hAnsi="Times New Roman" w:cs="Times New Roman"/>
          <w:b/>
          <w:bCs/>
          <w:sz w:val="24"/>
          <w:szCs w:val="24"/>
        </w:rPr>
        <w:t>черными</w:t>
      </w:r>
      <w:r w:rsidR="00BB2476" w:rsidRPr="00FD026D">
        <w:rPr>
          <w:rStyle w:val="p"/>
          <w:rFonts w:ascii="Times New Roman" w:hAnsi="Times New Roman" w:cs="Times New Roman"/>
          <w:sz w:val="24"/>
          <w:szCs w:val="24"/>
        </w:rPr>
        <w:t xml:space="preserve"> колеями, к длинной избе, в одной связи которой была казенная почтовая станция, а в другой частная горница, где можно было отдохнуть или переночевать, пообедать или спросить самовар, подкатил закиданный грязью тарантас с </w:t>
      </w:r>
      <w:proofErr w:type="spellStart"/>
      <w:r w:rsidR="00BB2476" w:rsidRPr="00FD026D">
        <w:rPr>
          <w:rStyle w:val="p"/>
          <w:rFonts w:ascii="Times New Roman" w:hAnsi="Times New Roman" w:cs="Times New Roman"/>
          <w:sz w:val="24"/>
          <w:szCs w:val="24"/>
        </w:rPr>
        <w:t>полуподнятым</w:t>
      </w:r>
      <w:proofErr w:type="spellEnd"/>
      <w:r w:rsidR="00BB2476" w:rsidRPr="00FD026D">
        <w:rPr>
          <w:rStyle w:val="p"/>
          <w:rFonts w:ascii="Times New Roman" w:hAnsi="Times New Roman" w:cs="Times New Roman"/>
          <w:sz w:val="24"/>
          <w:szCs w:val="24"/>
        </w:rPr>
        <w:t xml:space="preserve"> верхом, тройка довольно простых лошадей с подвязанными от слякоти хвостами. «Темные аллеи»</w:t>
      </w:r>
    </w:p>
    <w:p w14:paraId="26C31534" w14:textId="16325603" w:rsidR="00BB2476" w:rsidRPr="00E15983" w:rsidRDefault="00BB2476" w:rsidP="00815E0F">
      <w:pPr>
        <w:spacing w:after="0" w:line="360" w:lineRule="auto"/>
        <w:rPr>
          <w:rStyle w:val="p"/>
          <w:rFonts w:ascii="Times New Roman" w:hAnsi="Times New Roman" w:cs="Times New Roman"/>
          <w:sz w:val="24"/>
          <w:szCs w:val="24"/>
        </w:rPr>
      </w:pPr>
      <w:r w:rsidRPr="00E15983">
        <w:rPr>
          <w:rStyle w:val="layout"/>
          <w:rFonts w:ascii="Times New Roman" w:hAnsi="Times New Roman" w:cs="Times New Roman"/>
          <w:sz w:val="24"/>
          <w:szCs w:val="24"/>
        </w:rPr>
        <w:t xml:space="preserve"> </w:t>
      </w:r>
      <w:r w:rsidR="00FD026D">
        <w:rPr>
          <w:rStyle w:val="layout"/>
          <w:rFonts w:ascii="Times New Roman" w:hAnsi="Times New Roman" w:cs="Times New Roman"/>
          <w:sz w:val="24"/>
          <w:szCs w:val="24"/>
        </w:rPr>
        <w:t>б</w:t>
      </w:r>
      <w:r w:rsidR="00FD026D" w:rsidRPr="00FD026D">
        <w:rPr>
          <w:rStyle w:val="layout"/>
          <w:rFonts w:ascii="Times New Roman" w:hAnsi="Times New Roman" w:cs="Times New Roman"/>
          <w:sz w:val="24"/>
          <w:szCs w:val="24"/>
        </w:rPr>
        <w:t xml:space="preserve">) </w:t>
      </w:r>
      <w:r w:rsidRPr="00E15983">
        <w:rPr>
          <w:rStyle w:val="p"/>
          <w:rFonts w:ascii="Times New Roman" w:hAnsi="Times New Roman" w:cs="Times New Roman"/>
          <w:sz w:val="24"/>
          <w:szCs w:val="24"/>
        </w:rPr>
        <w:t xml:space="preserve">В Москве шли холодные дожди, </w:t>
      </w:r>
      <w:proofErr w:type="gramStart"/>
      <w:r w:rsidRPr="00E15983">
        <w:rPr>
          <w:rStyle w:val="p"/>
          <w:rFonts w:ascii="Times New Roman" w:hAnsi="Times New Roman" w:cs="Times New Roman"/>
          <w:sz w:val="24"/>
          <w:szCs w:val="24"/>
        </w:rPr>
        <w:t>похоже</w:t>
      </w:r>
      <w:proofErr w:type="gramEnd"/>
      <w:r w:rsidRPr="00E15983">
        <w:rPr>
          <w:rStyle w:val="p"/>
          <w:rFonts w:ascii="Times New Roman" w:hAnsi="Times New Roman" w:cs="Times New Roman"/>
          <w:sz w:val="24"/>
          <w:szCs w:val="24"/>
        </w:rPr>
        <w:t xml:space="preserve"> было на то, что лето уже прошло и не вернется, было грязно, сумрачно, улицы мокро и </w:t>
      </w:r>
      <w:r w:rsidRPr="00E15983">
        <w:rPr>
          <w:rStyle w:val="p"/>
          <w:rFonts w:ascii="Times New Roman" w:hAnsi="Times New Roman" w:cs="Times New Roman"/>
          <w:b/>
          <w:bCs/>
          <w:sz w:val="24"/>
          <w:szCs w:val="24"/>
        </w:rPr>
        <w:t>черно</w:t>
      </w:r>
      <w:r w:rsidRPr="00E15983">
        <w:rPr>
          <w:rStyle w:val="p"/>
          <w:rFonts w:ascii="Times New Roman" w:hAnsi="Times New Roman" w:cs="Times New Roman"/>
          <w:sz w:val="24"/>
          <w:szCs w:val="24"/>
        </w:rPr>
        <w:t xml:space="preserve"> блестели раскрытыми зонтами прохожих и поднятыми, дрожащими на бегу верхами извозчичьих пролеток. И был </w:t>
      </w:r>
      <w:r w:rsidRPr="00E15983">
        <w:rPr>
          <w:rStyle w:val="p"/>
          <w:rFonts w:ascii="Times New Roman" w:hAnsi="Times New Roman" w:cs="Times New Roman"/>
          <w:b/>
          <w:bCs/>
          <w:sz w:val="24"/>
          <w:szCs w:val="24"/>
        </w:rPr>
        <w:t>темный</w:t>
      </w:r>
      <w:r w:rsidRPr="00E15983">
        <w:rPr>
          <w:rStyle w:val="p"/>
          <w:rFonts w:ascii="Times New Roman" w:hAnsi="Times New Roman" w:cs="Times New Roman"/>
          <w:sz w:val="24"/>
          <w:szCs w:val="24"/>
        </w:rPr>
        <w:t>, отвратительный вечер, когда я ехал на вокзал, все внутри у меня замирало от тревоги и холода. По вокзалу и по платформе я пробежал бегом, надвинув на глаза шляпу и уткнув лицо в воротник пальто. «Кавказ»</w:t>
      </w:r>
    </w:p>
    <w:p w14:paraId="2511383F" w14:textId="502D3AB0" w:rsidR="00BB2476" w:rsidRPr="00E15983" w:rsidRDefault="00FD026D" w:rsidP="00815E0F">
      <w:pPr>
        <w:spacing w:after="0" w:line="360" w:lineRule="auto"/>
        <w:rPr>
          <w:rStyle w:val="p"/>
          <w:rFonts w:ascii="Times New Roman" w:hAnsi="Times New Roman" w:cs="Times New Roman"/>
          <w:sz w:val="24"/>
          <w:szCs w:val="24"/>
        </w:rPr>
      </w:pPr>
      <w:r>
        <w:rPr>
          <w:rStyle w:val="p"/>
          <w:rFonts w:ascii="Times New Roman" w:hAnsi="Times New Roman" w:cs="Times New Roman"/>
          <w:sz w:val="24"/>
          <w:szCs w:val="24"/>
        </w:rPr>
        <w:t>в</w:t>
      </w:r>
      <w:proofErr w:type="gramStart"/>
      <w:r>
        <w:rPr>
          <w:rStyle w:val="p"/>
          <w:rFonts w:ascii="Times New Roman" w:hAnsi="Times New Roman" w:cs="Times New Roman"/>
          <w:sz w:val="24"/>
          <w:szCs w:val="24"/>
        </w:rPr>
        <w:t>)</w:t>
      </w:r>
      <w:r w:rsidR="00BB2476" w:rsidRPr="00E15983">
        <w:rPr>
          <w:rStyle w:val="p"/>
          <w:rFonts w:ascii="Times New Roman" w:hAnsi="Times New Roman" w:cs="Times New Roman"/>
          <w:sz w:val="24"/>
          <w:szCs w:val="24"/>
        </w:rPr>
        <w:t>И</w:t>
      </w:r>
      <w:proofErr w:type="gramEnd"/>
      <w:r w:rsidR="00BB2476" w:rsidRPr="00E15983">
        <w:rPr>
          <w:rStyle w:val="p"/>
          <w:rFonts w:ascii="Times New Roman" w:hAnsi="Times New Roman" w:cs="Times New Roman"/>
          <w:sz w:val="24"/>
          <w:szCs w:val="24"/>
        </w:rPr>
        <w:t xml:space="preserve">ногда по ночам надвигались с гор страшные тучи, шла злобная буря, в шумной </w:t>
      </w:r>
      <w:r w:rsidR="00BB2476" w:rsidRPr="00E15983">
        <w:rPr>
          <w:rStyle w:val="p"/>
          <w:rFonts w:ascii="Times New Roman" w:hAnsi="Times New Roman" w:cs="Times New Roman"/>
          <w:b/>
          <w:bCs/>
          <w:sz w:val="24"/>
          <w:szCs w:val="24"/>
        </w:rPr>
        <w:t>гробовой черноте</w:t>
      </w:r>
      <w:r w:rsidR="00BB2476" w:rsidRPr="00E15983">
        <w:rPr>
          <w:rStyle w:val="p"/>
          <w:rFonts w:ascii="Times New Roman" w:hAnsi="Times New Roman" w:cs="Times New Roman"/>
          <w:sz w:val="24"/>
          <w:szCs w:val="24"/>
        </w:rPr>
        <w:t xml:space="preserve"> лесов то и дело разверзались волшебные зеленые бездны и раскалывались в небесных высотах допотопные удары грома.   «Кавказ»</w:t>
      </w:r>
    </w:p>
    <w:p w14:paraId="20A77FE3" w14:textId="694316CE" w:rsidR="00BB2476" w:rsidRPr="00E15983" w:rsidRDefault="00FD026D" w:rsidP="00815E0F">
      <w:pPr>
        <w:spacing w:after="0" w:line="360" w:lineRule="auto"/>
        <w:rPr>
          <w:rStyle w:val="p"/>
          <w:rFonts w:ascii="Times New Roman" w:hAnsi="Times New Roman" w:cs="Times New Roman"/>
          <w:sz w:val="24"/>
          <w:szCs w:val="24"/>
        </w:rPr>
      </w:pPr>
      <w:r>
        <w:rPr>
          <w:rStyle w:val="p"/>
          <w:rFonts w:ascii="Times New Roman" w:hAnsi="Times New Roman" w:cs="Times New Roman"/>
          <w:sz w:val="24"/>
          <w:szCs w:val="24"/>
        </w:rPr>
        <w:t>г</w:t>
      </w:r>
      <w:proofErr w:type="gramStart"/>
      <w:r>
        <w:rPr>
          <w:rStyle w:val="p"/>
          <w:rFonts w:ascii="Times New Roman" w:hAnsi="Times New Roman" w:cs="Times New Roman"/>
          <w:sz w:val="24"/>
          <w:szCs w:val="24"/>
        </w:rPr>
        <w:t>)</w:t>
      </w:r>
      <w:r w:rsidR="00BB2476" w:rsidRPr="00E15983">
        <w:rPr>
          <w:rStyle w:val="p"/>
          <w:rFonts w:ascii="Times New Roman" w:hAnsi="Times New Roman" w:cs="Times New Roman"/>
          <w:sz w:val="24"/>
          <w:szCs w:val="24"/>
        </w:rPr>
        <w:t>О</w:t>
      </w:r>
      <w:proofErr w:type="gramEnd"/>
      <w:r w:rsidR="00BB2476" w:rsidRPr="00E15983">
        <w:rPr>
          <w:rStyle w:val="p"/>
          <w:rFonts w:ascii="Times New Roman" w:hAnsi="Times New Roman" w:cs="Times New Roman"/>
          <w:sz w:val="24"/>
          <w:szCs w:val="24"/>
        </w:rPr>
        <w:t xml:space="preserve">девшись, мы прошли через столовую на балкон, сошли в сад. </w:t>
      </w:r>
      <w:proofErr w:type="gramStart"/>
      <w:r w:rsidR="00BB2476" w:rsidRPr="00E15983">
        <w:rPr>
          <w:rStyle w:val="p"/>
          <w:rFonts w:ascii="Times New Roman" w:hAnsi="Times New Roman" w:cs="Times New Roman"/>
          <w:sz w:val="24"/>
          <w:szCs w:val="24"/>
        </w:rPr>
        <w:t>Сперва</w:t>
      </w:r>
      <w:proofErr w:type="gramEnd"/>
      <w:r w:rsidR="00BB2476" w:rsidRPr="00E15983">
        <w:rPr>
          <w:rStyle w:val="p"/>
          <w:rFonts w:ascii="Times New Roman" w:hAnsi="Times New Roman" w:cs="Times New Roman"/>
          <w:sz w:val="24"/>
          <w:szCs w:val="24"/>
        </w:rPr>
        <w:t xml:space="preserve"> было так </w:t>
      </w:r>
      <w:r w:rsidR="00BB2476" w:rsidRPr="00E15983">
        <w:rPr>
          <w:rStyle w:val="p"/>
          <w:rFonts w:ascii="Times New Roman" w:hAnsi="Times New Roman" w:cs="Times New Roman"/>
          <w:b/>
          <w:bCs/>
          <w:sz w:val="24"/>
          <w:szCs w:val="24"/>
        </w:rPr>
        <w:t>темно</w:t>
      </w:r>
      <w:r w:rsidR="00BB2476" w:rsidRPr="00E15983">
        <w:rPr>
          <w:rStyle w:val="p"/>
          <w:rFonts w:ascii="Times New Roman" w:hAnsi="Times New Roman" w:cs="Times New Roman"/>
          <w:sz w:val="24"/>
          <w:szCs w:val="24"/>
        </w:rPr>
        <w:t xml:space="preserve">, что я держалась за его рукав. Потом стали обозначаться в светлеющем небе </w:t>
      </w:r>
      <w:r w:rsidR="00BB2476" w:rsidRPr="00E15983">
        <w:rPr>
          <w:rStyle w:val="p"/>
          <w:rFonts w:ascii="Times New Roman" w:hAnsi="Times New Roman" w:cs="Times New Roman"/>
          <w:b/>
          <w:bCs/>
          <w:sz w:val="24"/>
          <w:szCs w:val="24"/>
        </w:rPr>
        <w:t>черные</w:t>
      </w:r>
      <w:r w:rsidR="00BB2476" w:rsidRPr="00E15983">
        <w:rPr>
          <w:rStyle w:val="p"/>
          <w:rFonts w:ascii="Times New Roman" w:hAnsi="Times New Roman" w:cs="Times New Roman"/>
          <w:sz w:val="24"/>
          <w:szCs w:val="24"/>
        </w:rPr>
        <w:t xml:space="preserve"> сучья, осыпанные </w:t>
      </w:r>
      <w:proofErr w:type="spellStart"/>
      <w:r w:rsidR="00BB2476" w:rsidRPr="00E15983">
        <w:rPr>
          <w:rStyle w:val="p"/>
          <w:rFonts w:ascii="Times New Roman" w:hAnsi="Times New Roman" w:cs="Times New Roman"/>
          <w:sz w:val="24"/>
          <w:szCs w:val="24"/>
        </w:rPr>
        <w:t>минерально</w:t>
      </w:r>
      <w:proofErr w:type="spellEnd"/>
      <w:r w:rsidR="00BB2476" w:rsidRPr="00E15983">
        <w:rPr>
          <w:rStyle w:val="p"/>
          <w:rFonts w:ascii="Times New Roman" w:hAnsi="Times New Roman" w:cs="Times New Roman"/>
          <w:sz w:val="24"/>
          <w:szCs w:val="24"/>
        </w:rPr>
        <w:t xml:space="preserve"> блестящими звездами. «Холодная осень»</w:t>
      </w:r>
    </w:p>
    <w:p w14:paraId="54E1E761" w14:textId="1361A18D" w:rsidR="00BB2476" w:rsidRPr="00E15983" w:rsidRDefault="00FD026D" w:rsidP="00815E0F">
      <w:pPr>
        <w:spacing w:after="0" w:line="360" w:lineRule="auto"/>
        <w:rPr>
          <w:rStyle w:val="p"/>
          <w:rFonts w:ascii="Times New Roman" w:hAnsi="Times New Roman" w:cs="Times New Roman"/>
          <w:sz w:val="24"/>
          <w:szCs w:val="24"/>
        </w:rPr>
      </w:pPr>
      <w:r>
        <w:rPr>
          <w:rStyle w:val="p"/>
          <w:rFonts w:ascii="Times New Roman" w:hAnsi="Times New Roman" w:cs="Times New Roman"/>
          <w:sz w:val="24"/>
          <w:szCs w:val="24"/>
        </w:rPr>
        <w:lastRenderedPageBreak/>
        <w:t>д</w:t>
      </w:r>
      <w:proofErr w:type="gramStart"/>
      <w:r>
        <w:rPr>
          <w:rStyle w:val="p"/>
          <w:rFonts w:ascii="Times New Roman" w:hAnsi="Times New Roman" w:cs="Times New Roman"/>
          <w:sz w:val="24"/>
          <w:szCs w:val="24"/>
        </w:rPr>
        <w:t>)</w:t>
      </w:r>
      <w:r w:rsidR="00BB2476" w:rsidRPr="00E15983">
        <w:rPr>
          <w:rStyle w:val="p"/>
          <w:rFonts w:ascii="Times New Roman" w:hAnsi="Times New Roman" w:cs="Times New Roman"/>
          <w:sz w:val="24"/>
          <w:szCs w:val="24"/>
        </w:rPr>
        <w:t>Н</w:t>
      </w:r>
      <w:proofErr w:type="gramEnd"/>
      <w:r w:rsidR="00BB2476" w:rsidRPr="00E15983">
        <w:rPr>
          <w:rStyle w:val="p"/>
          <w:rFonts w:ascii="Times New Roman" w:hAnsi="Times New Roman" w:cs="Times New Roman"/>
          <w:sz w:val="24"/>
          <w:szCs w:val="24"/>
        </w:rPr>
        <w:t xml:space="preserve">аверху было </w:t>
      </w:r>
      <w:r w:rsidR="00BB2476" w:rsidRPr="00E15983">
        <w:rPr>
          <w:rStyle w:val="p"/>
          <w:rFonts w:ascii="Times New Roman" w:hAnsi="Times New Roman" w:cs="Times New Roman"/>
          <w:b/>
          <w:bCs/>
          <w:sz w:val="24"/>
          <w:szCs w:val="24"/>
        </w:rPr>
        <w:t xml:space="preserve">темно </w:t>
      </w:r>
      <w:r w:rsidR="00BB2476" w:rsidRPr="00E15983">
        <w:rPr>
          <w:rStyle w:val="p"/>
          <w:rFonts w:ascii="Times New Roman" w:hAnsi="Times New Roman" w:cs="Times New Roman"/>
          <w:sz w:val="24"/>
          <w:szCs w:val="24"/>
        </w:rPr>
        <w:t xml:space="preserve">и очень жарко. Девочка отворила дверь в душную, </w:t>
      </w:r>
      <w:r w:rsidR="00BB2476" w:rsidRPr="00E15983">
        <w:rPr>
          <w:rStyle w:val="p"/>
          <w:rFonts w:ascii="Times New Roman" w:hAnsi="Times New Roman" w:cs="Times New Roman"/>
          <w:b/>
          <w:bCs/>
          <w:sz w:val="24"/>
          <w:szCs w:val="24"/>
        </w:rPr>
        <w:t>горячую темноту</w:t>
      </w:r>
      <w:r w:rsidR="00BB2476" w:rsidRPr="00E15983">
        <w:rPr>
          <w:rStyle w:val="p"/>
          <w:rFonts w:ascii="Times New Roman" w:hAnsi="Times New Roman" w:cs="Times New Roman"/>
          <w:sz w:val="24"/>
          <w:szCs w:val="24"/>
        </w:rPr>
        <w:t xml:space="preserve">, в которой остро светились щели ставней, закрытых за двумя такими же маленькими, как и внизу, окнами, ловко вильнула в </w:t>
      </w:r>
      <w:r w:rsidR="00BB2476" w:rsidRPr="00E15983">
        <w:rPr>
          <w:rStyle w:val="p"/>
          <w:rFonts w:ascii="Times New Roman" w:hAnsi="Times New Roman" w:cs="Times New Roman"/>
          <w:b/>
          <w:bCs/>
          <w:sz w:val="24"/>
          <w:szCs w:val="24"/>
        </w:rPr>
        <w:t>темноте</w:t>
      </w:r>
      <w:r w:rsidR="00BB2476" w:rsidRPr="00E15983">
        <w:rPr>
          <w:rStyle w:val="p"/>
          <w:rFonts w:ascii="Times New Roman" w:hAnsi="Times New Roman" w:cs="Times New Roman"/>
          <w:sz w:val="24"/>
          <w:szCs w:val="24"/>
        </w:rPr>
        <w:t xml:space="preserve"> мимо круглого стола посреди комнаты, отворила окно и, толкнув, распахнула ставни на сияющую лунную ночь, на огромное светлое небо с редкими звездами. Стало легче дышать, стал слышен поток в долине. «Ночлег»</w:t>
      </w:r>
    </w:p>
    <w:p w14:paraId="7F5D377B" w14:textId="77777777" w:rsidR="003D37DF" w:rsidRDefault="00DC1BC4" w:rsidP="00815E0F">
      <w:pPr>
        <w:spacing w:after="0" w:line="360" w:lineRule="auto"/>
        <w:rPr>
          <w:rStyle w:val="layout"/>
          <w:rFonts w:ascii="Times New Roman" w:hAnsi="Times New Roman" w:cs="Times New Roman"/>
          <w:sz w:val="24"/>
          <w:szCs w:val="24"/>
        </w:rPr>
      </w:pPr>
      <w:r w:rsidRPr="00E15983">
        <w:rPr>
          <w:rStyle w:val="layout"/>
          <w:rFonts w:ascii="Times New Roman" w:hAnsi="Times New Roman" w:cs="Times New Roman"/>
          <w:sz w:val="24"/>
          <w:szCs w:val="24"/>
        </w:rPr>
        <w:t xml:space="preserve">- Есть ли в них название цветов? Какую особенность вы заметили? </w:t>
      </w:r>
    </w:p>
    <w:p w14:paraId="7BA1D0A8" w14:textId="77777777" w:rsidR="003D37DF" w:rsidRDefault="00DC1BC4" w:rsidP="00815E0F">
      <w:pPr>
        <w:spacing w:after="0" w:line="360" w:lineRule="auto"/>
        <w:rPr>
          <w:rStyle w:val="layout"/>
          <w:rFonts w:ascii="Times New Roman" w:hAnsi="Times New Roman" w:cs="Times New Roman"/>
          <w:sz w:val="24"/>
          <w:szCs w:val="24"/>
        </w:rPr>
      </w:pPr>
      <w:r w:rsidRPr="00E15983">
        <w:rPr>
          <w:rStyle w:val="layout"/>
          <w:rFonts w:ascii="Times New Roman" w:hAnsi="Times New Roman" w:cs="Times New Roman"/>
          <w:sz w:val="24"/>
          <w:szCs w:val="24"/>
        </w:rPr>
        <w:t xml:space="preserve">(Темные и черные цвета) </w:t>
      </w:r>
      <w:r w:rsidR="000A3742" w:rsidRPr="00E15983">
        <w:rPr>
          <w:rStyle w:val="layout"/>
          <w:rFonts w:ascii="Times New Roman" w:hAnsi="Times New Roman" w:cs="Times New Roman"/>
          <w:sz w:val="24"/>
          <w:szCs w:val="24"/>
        </w:rPr>
        <w:t xml:space="preserve">  </w:t>
      </w:r>
    </w:p>
    <w:p w14:paraId="43C22E8A" w14:textId="6AF37052" w:rsidR="00DC1BC4" w:rsidRPr="00E15983" w:rsidRDefault="003D37DF" w:rsidP="00815E0F">
      <w:pPr>
        <w:spacing w:after="0" w:line="360" w:lineRule="auto"/>
        <w:rPr>
          <w:rStyle w:val="layout"/>
          <w:rFonts w:ascii="Times New Roman" w:hAnsi="Times New Roman" w:cs="Times New Roman"/>
          <w:sz w:val="24"/>
          <w:szCs w:val="24"/>
        </w:rPr>
      </w:pPr>
      <w:r>
        <w:rPr>
          <w:rStyle w:val="layout"/>
          <w:rFonts w:ascii="Times New Roman" w:hAnsi="Times New Roman" w:cs="Times New Roman"/>
          <w:sz w:val="24"/>
          <w:szCs w:val="24"/>
        </w:rPr>
        <w:t>-</w:t>
      </w:r>
      <w:r w:rsidR="000A3742" w:rsidRPr="00E15983">
        <w:rPr>
          <w:rStyle w:val="layout"/>
          <w:rFonts w:ascii="Times New Roman" w:hAnsi="Times New Roman" w:cs="Times New Roman"/>
          <w:sz w:val="24"/>
          <w:szCs w:val="24"/>
        </w:rPr>
        <w:t>Некоторые произведения вы узнали. Действительно, это отрывки из произведений, входящих в цикл «Темные аллеи».</w:t>
      </w:r>
    </w:p>
    <w:p w14:paraId="773954F3" w14:textId="1B034D08" w:rsidR="00742A0D" w:rsidRDefault="00DC1BC4" w:rsidP="00815E0F">
      <w:pPr>
        <w:spacing w:after="0" w:line="360" w:lineRule="auto"/>
        <w:rPr>
          <w:rStyle w:val="layout"/>
          <w:rFonts w:ascii="Times New Roman" w:hAnsi="Times New Roman" w:cs="Times New Roman"/>
          <w:sz w:val="24"/>
          <w:szCs w:val="24"/>
        </w:rPr>
      </w:pPr>
      <w:r w:rsidRPr="00E15983">
        <w:rPr>
          <w:rStyle w:val="layout"/>
          <w:rFonts w:ascii="Times New Roman" w:hAnsi="Times New Roman" w:cs="Times New Roman"/>
          <w:sz w:val="24"/>
          <w:szCs w:val="24"/>
        </w:rPr>
        <w:t>Как вы думаете, почему</w:t>
      </w:r>
      <w:r w:rsidR="00B1193D">
        <w:rPr>
          <w:rStyle w:val="layout"/>
          <w:rFonts w:ascii="Times New Roman" w:hAnsi="Times New Roman" w:cs="Times New Roman"/>
          <w:sz w:val="24"/>
          <w:szCs w:val="24"/>
        </w:rPr>
        <w:t xml:space="preserve"> преобладают такие цвета</w:t>
      </w:r>
      <w:r w:rsidRPr="00E15983">
        <w:rPr>
          <w:rStyle w:val="layout"/>
          <w:rFonts w:ascii="Times New Roman" w:hAnsi="Times New Roman" w:cs="Times New Roman"/>
          <w:sz w:val="24"/>
          <w:szCs w:val="24"/>
        </w:rPr>
        <w:t xml:space="preserve">? </w:t>
      </w:r>
      <w:r w:rsidR="008750AD">
        <w:rPr>
          <w:rStyle w:val="layout"/>
          <w:rFonts w:ascii="Times New Roman" w:hAnsi="Times New Roman" w:cs="Times New Roman"/>
          <w:sz w:val="24"/>
          <w:szCs w:val="24"/>
        </w:rPr>
        <w:t>Давайте поразмышляем.</w:t>
      </w:r>
    </w:p>
    <w:p w14:paraId="744EEE4A" w14:textId="76752A90" w:rsidR="000224D7" w:rsidRPr="00E15983" w:rsidRDefault="00DC1BC4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E15983">
        <w:rPr>
          <w:rStyle w:val="layout"/>
          <w:rFonts w:ascii="Times New Roman" w:hAnsi="Times New Roman" w:cs="Times New Roman"/>
          <w:sz w:val="24"/>
          <w:szCs w:val="24"/>
        </w:rPr>
        <w:t>(</w:t>
      </w:r>
      <w:r w:rsidR="00FC0862" w:rsidRPr="00E15983">
        <w:rPr>
          <w:rStyle w:val="layout"/>
          <w:rFonts w:ascii="Times New Roman" w:hAnsi="Times New Roman" w:cs="Times New Roman"/>
          <w:sz w:val="24"/>
          <w:szCs w:val="24"/>
        </w:rPr>
        <w:t>Темные и черные тона – цвета печали, сумрака, трагедии, траура, ночи,  чего-то сокрытого и т.д.</w:t>
      </w:r>
      <w:proofErr w:type="gramEnd"/>
      <w:r w:rsidRPr="00E15983">
        <w:rPr>
          <w:rStyle w:val="layout"/>
          <w:rFonts w:ascii="Times New Roman" w:hAnsi="Times New Roman" w:cs="Times New Roman"/>
          <w:sz w:val="24"/>
          <w:szCs w:val="24"/>
        </w:rPr>
        <w:t xml:space="preserve"> </w:t>
      </w:r>
      <w:r w:rsidR="0073011B" w:rsidRPr="0073011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Любовь </w:t>
      </w:r>
      <w:r w:rsidR="0073011B" w:rsidRPr="00E15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произведениях И.А. Бунина – это </w:t>
      </w:r>
      <w:r w:rsidR="0073011B" w:rsidRPr="0073011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30C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кульминационное</w:t>
      </w:r>
      <w:r w:rsidR="0073011B" w:rsidRPr="00E15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3011B" w:rsidRPr="0073011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чувство. </w:t>
      </w:r>
      <w:r w:rsidR="00742A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3011B" w:rsidRPr="0073011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Все </w:t>
      </w:r>
      <w:r w:rsidR="0073011B" w:rsidRPr="00E15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рассказы</w:t>
      </w:r>
      <w:r w:rsidR="0073011B" w:rsidRPr="0073011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сближает мотив</w:t>
      </w:r>
      <w:r w:rsidR="0073011B" w:rsidRPr="00E15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грусти и </w:t>
      </w:r>
      <w:r w:rsidR="0073011B" w:rsidRPr="0073011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воспоминаний</w:t>
      </w:r>
      <w:r w:rsidR="00372F22" w:rsidRPr="00E1598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73011B" w:rsidRPr="0073011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3011B" w:rsidRPr="00E15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Почти во всех произведениях </w:t>
      </w:r>
      <w:r w:rsidR="0073011B" w:rsidRPr="0073011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любовь </w:t>
      </w:r>
      <w:r w:rsidR="0073011B" w:rsidRPr="00E15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несчастна и </w:t>
      </w:r>
      <w:r w:rsidR="0073011B" w:rsidRPr="0073011B">
        <w:rPr>
          <w:rFonts w:ascii="Times New Roman" w:eastAsia="Times New Roman" w:hAnsi="Times New Roman" w:cs="Times New Roman"/>
          <w:sz w:val="24"/>
          <w:szCs w:val="24"/>
          <w:lang w:eastAsia="ru-RU"/>
        </w:rPr>
        <w:t>трагична,</w:t>
      </w:r>
      <w:r w:rsidR="0073011B" w:rsidRPr="00E15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однако автор</w:t>
      </w:r>
      <w:r w:rsidR="0073011B" w:rsidRPr="0073011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утверждает, что</w:t>
      </w:r>
      <w:r w:rsidR="0073011B" w:rsidRPr="00E15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«</w:t>
      </w:r>
      <w:r w:rsidR="0073011B" w:rsidRPr="0073011B">
        <w:rPr>
          <w:rFonts w:ascii="Times New Roman" w:eastAsia="Times New Roman" w:hAnsi="Times New Roman" w:cs="Times New Roman"/>
          <w:sz w:val="24"/>
          <w:szCs w:val="24"/>
          <w:lang w:eastAsia="ru-RU"/>
        </w:rPr>
        <w:t>всякая любовь – великое счастье</w:t>
      </w:r>
      <w:r w:rsidR="0073011B" w:rsidRPr="00E15983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73011B" w:rsidRPr="0073011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даже если она завершается </w:t>
      </w:r>
      <w:r w:rsidR="0073011B" w:rsidRPr="00E15983">
        <w:rPr>
          <w:rFonts w:ascii="Times New Roman" w:eastAsia="Times New Roman" w:hAnsi="Times New Roman" w:cs="Times New Roman"/>
          <w:sz w:val="24"/>
          <w:szCs w:val="24"/>
          <w:lang w:eastAsia="ru-RU"/>
        </w:rPr>
        <w:t>трагически</w:t>
      </w:r>
      <w:r w:rsidR="00742A0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73011B" w:rsidRPr="0073011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3011B" w:rsidRPr="00E15983">
        <w:rPr>
          <w:rFonts w:ascii="Times New Roman" w:eastAsia="Times New Roman" w:hAnsi="Times New Roman" w:cs="Times New Roman"/>
          <w:sz w:val="24"/>
          <w:szCs w:val="24"/>
          <w:lang w:eastAsia="ru-RU"/>
        </w:rPr>
        <w:t>Великая тайна любви</w:t>
      </w:r>
      <w:r w:rsidR="00E30C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3011B" w:rsidRPr="00E15983">
        <w:rPr>
          <w:rFonts w:ascii="Times New Roman" w:eastAsia="Times New Roman" w:hAnsi="Times New Roman" w:cs="Times New Roman"/>
          <w:sz w:val="24"/>
          <w:szCs w:val="24"/>
          <w:lang w:eastAsia="ru-RU"/>
        </w:rPr>
        <w:t>сокрыта во мгле, в потаенных уголках человеческой души</w:t>
      </w:r>
      <w:r w:rsidR="00335662">
        <w:rPr>
          <w:rFonts w:ascii="Times New Roman" w:eastAsia="Times New Roman" w:hAnsi="Times New Roman" w:cs="Times New Roman"/>
          <w:sz w:val="24"/>
          <w:szCs w:val="24"/>
          <w:lang w:eastAsia="ru-RU"/>
        </w:rPr>
        <w:t>, которые</w:t>
      </w:r>
      <w:r w:rsidR="00742A0D">
        <w:rPr>
          <w:rFonts w:ascii="Times New Roman" w:hAnsi="Times New Roman" w:cs="Times New Roman"/>
          <w:sz w:val="24"/>
          <w:szCs w:val="24"/>
        </w:rPr>
        <w:t xml:space="preserve"> </w:t>
      </w:r>
      <w:r w:rsidR="000224D7" w:rsidRPr="00E15983">
        <w:rPr>
          <w:rFonts w:ascii="Times New Roman" w:hAnsi="Times New Roman" w:cs="Times New Roman"/>
          <w:sz w:val="24"/>
          <w:szCs w:val="24"/>
        </w:rPr>
        <w:t>сравнива</w:t>
      </w:r>
      <w:r w:rsidR="00742A0D">
        <w:rPr>
          <w:rFonts w:ascii="Times New Roman" w:hAnsi="Times New Roman" w:cs="Times New Roman"/>
          <w:sz w:val="24"/>
          <w:szCs w:val="24"/>
        </w:rPr>
        <w:t>ются</w:t>
      </w:r>
      <w:r w:rsidR="000224D7" w:rsidRPr="00E15983">
        <w:rPr>
          <w:rFonts w:ascii="Times New Roman" w:hAnsi="Times New Roman" w:cs="Times New Roman"/>
          <w:sz w:val="24"/>
          <w:szCs w:val="24"/>
        </w:rPr>
        <w:t xml:space="preserve">  с темными аллеями</w:t>
      </w:r>
      <w:r w:rsidR="00335662">
        <w:rPr>
          <w:rFonts w:ascii="Times New Roman" w:hAnsi="Times New Roman" w:cs="Times New Roman"/>
          <w:sz w:val="24"/>
          <w:szCs w:val="24"/>
        </w:rPr>
        <w:t>.</w:t>
      </w:r>
      <w:r w:rsidR="000224D7" w:rsidRPr="00E15983">
        <w:rPr>
          <w:rFonts w:ascii="Times New Roman" w:hAnsi="Times New Roman" w:cs="Times New Roman"/>
          <w:sz w:val="24"/>
          <w:szCs w:val="24"/>
        </w:rPr>
        <w:t xml:space="preserve"> </w:t>
      </w:r>
      <w:r w:rsidR="00335662">
        <w:rPr>
          <w:rFonts w:ascii="Times New Roman" w:hAnsi="Times New Roman" w:cs="Times New Roman"/>
          <w:sz w:val="24"/>
          <w:szCs w:val="24"/>
        </w:rPr>
        <w:t xml:space="preserve">Они </w:t>
      </w:r>
      <w:r w:rsidR="000224D7" w:rsidRPr="00E15983">
        <w:rPr>
          <w:rFonts w:ascii="Times New Roman" w:hAnsi="Times New Roman" w:cs="Times New Roman"/>
          <w:sz w:val="24"/>
          <w:szCs w:val="24"/>
        </w:rPr>
        <w:t>полны неожиданностей и скрытых опасностей. Также в темных аллеях таятся переживания и страдания, которые</w:t>
      </w:r>
      <w:r w:rsidR="00335662">
        <w:rPr>
          <w:rFonts w:ascii="Times New Roman" w:hAnsi="Times New Roman" w:cs="Times New Roman"/>
          <w:sz w:val="24"/>
          <w:szCs w:val="24"/>
        </w:rPr>
        <w:t xml:space="preserve"> герои </w:t>
      </w:r>
      <w:r w:rsidR="000224D7" w:rsidRPr="00E15983">
        <w:rPr>
          <w:rFonts w:ascii="Times New Roman" w:hAnsi="Times New Roman" w:cs="Times New Roman"/>
          <w:sz w:val="24"/>
          <w:szCs w:val="24"/>
        </w:rPr>
        <w:t xml:space="preserve">стараются  спрятать от посторонних глаз. </w:t>
      </w:r>
      <w:r w:rsidR="00260635">
        <w:rPr>
          <w:rFonts w:ascii="Times New Roman" w:hAnsi="Times New Roman" w:cs="Times New Roman"/>
          <w:sz w:val="24"/>
          <w:szCs w:val="24"/>
        </w:rPr>
        <w:t xml:space="preserve"> Порой даже</w:t>
      </w:r>
      <w:r w:rsidR="000224D7" w:rsidRPr="00E15983">
        <w:rPr>
          <w:rFonts w:ascii="Times New Roman" w:hAnsi="Times New Roman" w:cs="Times New Roman"/>
          <w:sz w:val="24"/>
          <w:szCs w:val="24"/>
        </w:rPr>
        <w:t xml:space="preserve"> свои истинные мысли и надежды человек пытается скрыть от самого себя. </w:t>
      </w:r>
      <w:r w:rsidR="00742A0D">
        <w:rPr>
          <w:rFonts w:ascii="Times New Roman" w:hAnsi="Times New Roman" w:cs="Times New Roman"/>
          <w:sz w:val="24"/>
          <w:szCs w:val="24"/>
        </w:rPr>
        <w:t xml:space="preserve"> Любовь – важнейшее чувство, но И.А. Бунин не стремится приукрасить его.</w:t>
      </w:r>
      <w:r w:rsidR="000224D7" w:rsidRPr="00E15983">
        <w:rPr>
          <w:rFonts w:ascii="Times New Roman" w:hAnsi="Times New Roman" w:cs="Times New Roman"/>
          <w:sz w:val="24"/>
          <w:szCs w:val="24"/>
        </w:rPr>
        <w:t xml:space="preserve"> Трагичная любовь часто ломает судьбы, иногда уносит жизни людей. </w:t>
      </w:r>
      <w:r w:rsidR="00742A0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742A0D">
        <w:rPr>
          <w:rFonts w:ascii="Times New Roman" w:hAnsi="Times New Roman" w:cs="Times New Roman"/>
          <w:sz w:val="24"/>
          <w:szCs w:val="24"/>
        </w:rPr>
        <w:t>Писатель показывает нам другую любовь, отличную от светлого и радостного чувства.</w:t>
      </w:r>
      <w:r w:rsidR="000224D7" w:rsidRPr="00E15983">
        <w:rPr>
          <w:rFonts w:ascii="Times New Roman" w:hAnsi="Times New Roman" w:cs="Times New Roman"/>
          <w:sz w:val="24"/>
          <w:szCs w:val="24"/>
        </w:rPr>
        <w:t>)</w:t>
      </w:r>
      <w:proofErr w:type="gramEnd"/>
    </w:p>
    <w:p w14:paraId="32742AC0" w14:textId="2E7D5E83" w:rsidR="00980C50" w:rsidRDefault="00980C50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Молодцы, ваши предположения верны. </w:t>
      </w:r>
    </w:p>
    <w:p w14:paraId="1A9F9764" w14:textId="0FFCA1EA" w:rsidR="00980C50" w:rsidRDefault="00EB3338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</w:t>
      </w:r>
      <w:r w:rsidRPr="001128D3">
        <w:rPr>
          <w:rFonts w:ascii="Times New Roman" w:hAnsi="Times New Roman" w:cs="Times New Roman"/>
          <w:b/>
          <w:bCs/>
          <w:sz w:val="24"/>
          <w:szCs w:val="24"/>
        </w:rPr>
        <w:t>Итог.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80C50">
        <w:rPr>
          <w:rFonts w:ascii="Times New Roman" w:hAnsi="Times New Roman" w:cs="Times New Roman"/>
          <w:sz w:val="24"/>
          <w:szCs w:val="24"/>
        </w:rPr>
        <w:t xml:space="preserve">Начав наше путешествие </w:t>
      </w:r>
      <w:r w:rsidR="00956E14">
        <w:rPr>
          <w:rFonts w:ascii="Times New Roman" w:hAnsi="Times New Roman" w:cs="Times New Roman"/>
          <w:sz w:val="24"/>
          <w:szCs w:val="24"/>
        </w:rPr>
        <w:t>с</w:t>
      </w:r>
      <w:r w:rsidR="00DA7097">
        <w:rPr>
          <w:rFonts w:ascii="Times New Roman" w:hAnsi="Times New Roman" w:cs="Times New Roman"/>
          <w:sz w:val="24"/>
          <w:szCs w:val="24"/>
        </w:rPr>
        <w:t>о «Слова о полку Игореве»</w:t>
      </w:r>
      <w:r w:rsidR="00980C50">
        <w:rPr>
          <w:rFonts w:ascii="Times New Roman" w:hAnsi="Times New Roman" w:cs="Times New Roman"/>
          <w:sz w:val="24"/>
          <w:szCs w:val="24"/>
        </w:rPr>
        <w:t>, мы заканчиваем его на страницах «Темных аллей».   Итак, теперь мы с уверенностью можем сказать, что у «радуги» в русском языке были действительно необычайные приключения!</w:t>
      </w:r>
      <w:r w:rsidR="00C07073">
        <w:rPr>
          <w:rFonts w:ascii="Times New Roman" w:hAnsi="Times New Roman" w:cs="Times New Roman"/>
          <w:sz w:val="24"/>
          <w:szCs w:val="24"/>
        </w:rPr>
        <w:t xml:space="preserve"> Сегодня мы узнали о том, как появились названия цветов, что они обозначают, на примере творчества И.А. Бунина увидели, как цвета помогают раскрыть авторский замысел.</w:t>
      </w:r>
      <w:r w:rsidR="00544A8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9DC3558" w14:textId="3FF758AB" w:rsidR="00E64897" w:rsidRDefault="00E64897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F1180F3" w14:textId="2D8CA22D" w:rsidR="00E64897" w:rsidRDefault="00E64897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7365F29" w14:textId="4BED4DF5" w:rsidR="00E64897" w:rsidRDefault="00E64897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9D49455" w14:textId="3AC0DC7F" w:rsidR="00E64897" w:rsidRDefault="00E64897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3D7D279" w14:textId="15405DA7" w:rsidR="00E64897" w:rsidRDefault="00E64897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15587F0" w14:textId="294CEBD7" w:rsidR="00E64897" w:rsidRDefault="00E64897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6232829" w14:textId="3B413C91" w:rsidR="00E64897" w:rsidRDefault="00E64897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</w:t>
      </w:r>
      <w:r w:rsidR="00F04A0F">
        <w:rPr>
          <w:rFonts w:ascii="Times New Roman" w:hAnsi="Times New Roman" w:cs="Times New Roman"/>
          <w:sz w:val="24"/>
          <w:szCs w:val="24"/>
        </w:rPr>
        <w:t>.</w:t>
      </w:r>
    </w:p>
    <w:p w14:paraId="114487B4" w14:textId="0D16C8F4" w:rsidR="00E64897" w:rsidRDefault="00E64897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E27F3D6" w14:textId="7416432A" w:rsidR="00E64897" w:rsidRDefault="00E64897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E64897">
        <w:rPr>
          <w:noProof/>
          <w:lang w:eastAsia="ru-RU"/>
        </w:rPr>
        <w:drawing>
          <wp:inline distT="0" distB="0" distL="0" distR="0" wp14:anchorId="151B9F04" wp14:editId="2B7B8AC4">
            <wp:extent cx="5897880" cy="7863630"/>
            <wp:effectExtent l="0" t="0" r="762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97880" cy="786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5B12B" w14:textId="15DA8D13" w:rsidR="00E64897" w:rsidRDefault="00E64897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877523B" w14:textId="049A6E64" w:rsidR="00E64897" w:rsidRDefault="00E64897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3899459" w14:textId="400CDFA4" w:rsidR="00E64897" w:rsidRDefault="00E64897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8EC7117" w14:textId="1C56D4B9" w:rsidR="00E64897" w:rsidRDefault="00E64897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E64897">
        <w:rPr>
          <w:noProof/>
          <w:lang w:eastAsia="ru-RU"/>
        </w:rPr>
        <w:lastRenderedPageBreak/>
        <w:drawing>
          <wp:inline distT="0" distB="0" distL="0" distR="0" wp14:anchorId="4A2B8942" wp14:editId="32B2AF5E">
            <wp:extent cx="5940425" cy="792035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688E6" w14:textId="447ED784" w:rsidR="00E64897" w:rsidRDefault="00E64897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11EB573" w14:textId="77777777" w:rsidR="00E64897" w:rsidRPr="00E15983" w:rsidRDefault="00E64897" w:rsidP="00815E0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A6F9C07" w14:textId="3B0857FC" w:rsidR="006D3EF1" w:rsidRPr="00E15983" w:rsidRDefault="006D3EF1" w:rsidP="00815E0F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sectPr w:rsidR="006D3EF1" w:rsidRPr="00E159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B74F97"/>
    <w:multiLevelType w:val="hybridMultilevel"/>
    <w:tmpl w:val="34A88AEE"/>
    <w:lvl w:ilvl="0" w:tplc="041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47F46AF"/>
    <w:multiLevelType w:val="multilevel"/>
    <w:tmpl w:val="D01C8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77605F5"/>
    <w:multiLevelType w:val="hybridMultilevel"/>
    <w:tmpl w:val="DC5AEC90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4962CF9"/>
    <w:multiLevelType w:val="hybridMultilevel"/>
    <w:tmpl w:val="6F7090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BDD7377"/>
    <w:multiLevelType w:val="hybridMultilevel"/>
    <w:tmpl w:val="9154CF16"/>
    <w:lvl w:ilvl="0" w:tplc="041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3A62748"/>
    <w:multiLevelType w:val="hybridMultilevel"/>
    <w:tmpl w:val="E1528D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3"/>
  </w:num>
  <w:num w:numId="3">
    <w:abstractNumId w:val="2"/>
  </w:num>
  <w:num w:numId="4">
    <w:abstractNumId w:val="4"/>
  </w:num>
  <w:num w:numId="5">
    <w:abstractNumId w:val="0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3C82"/>
    <w:rsid w:val="000224D7"/>
    <w:rsid w:val="0008216B"/>
    <w:rsid w:val="00092FFF"/>
    <w:rsid w:val="000A3742"/>
    <w:rsid w:val="000C2F42"/>
    <w:rsid w:val="001110AD"/>
    <w:rsid w:val="001128D3"/>
    <w:rsid w:val="00137F07"/>
    <w:rsid w:val="001F43B5"/>
    <w:rsid w:val="002118E3"/>
    <w:rsid w:val="00260635"/>
    <w:rsid w:val="002A0B3F"/>
    <w:rsid w:val="002C119A"/>
    <w:rsid w:val="002C6698"/>
    <w:rsid w:val="002D77B0"/>
    <w:rsid w:val="002F1BE3"/>
    <w:rsid w:val="00335662"/>
    <w:rsid w:val="003479FE"/>
    <w:rsid w:val="00372F22"/>
    <w:rsid w:val="003D37DF"/>
    <w:rsid w:val="00487F85"/>
    <w:rsid w:val="0049198E"/>
    <w:rsid w:val="00496317"/>
    <w:rsid w:val="004D541C"/>
    <w:rsid w:val="00516F4D"/>
    <w:rsid w:val="00531667"/>
    <w:rsid w:val="00544A80"/>
    <w:rsid w:val="006167CF"/>
    <w:rsid w:val="00623306"/>
    <w:rsid w:val="006632C2"/>
    <w:rsid w:val="006B7DCF"/>
    <w:rsid w:val="006C5CDB"/>
    <w:rsid w:val="006D3EF1"/>
    <w:rsid w:val="006E2670"/>
    <w:rsid w:val="006E3C82"/>
    <w:rsid w:val="006F157A"/>
    <w:rsid w:val="0073011B"/>
    <w:rsid w:val="00742A0D"/>
    <w:rsid w:val="00791D86"/>
    <w:rsid w:val="00815E0F"/>
    <w:rsid w:val="008750AD"/>
    <w:rsid w:val="008D78E9"/>
    <w:rsid w:val="008E4BBA"/>
    <w:rsid w:val="00956E14"/>
    <w:rsid w:val="00980C50"/>
    <w:rsid w:val="00A43799"/>
    <w:rsid w:val="00B00B9A"/>
    <w:rsid w:val="00B01BE7"/>
    <w:rsid w:val="00B1193D"/>
    <w:rsid w:val="00B678BD"/>
    <w:rsid w:val="00BA0786"/>
    <w:rsid w:val="00BA7B56"/>
    <w:rsid w:val="00BB2476"/>
    <w:rsid w:val="00BB3AA0"/>
    <w:rsid w:val="00BE69DF"/>
    <w:rsid w:val="00C07073"/>
    <w:rsid w:val="00C41B91"/>
    <w:rsid w:val="00C54A7E"/>
    <w:rsid w:val="00C903EF"/>
    <w:rsid w:val="00CB032D"/>
    <w:rsid w:val="00CB2837"/>
    <w:rsid w:val="00CB64CA"/>
    <w:rsid w:val="00CD661E"/>
    <w:rsid w:val="00D16FF2"/>
    <w:rsid w:val="00D47B50"/>
    <w:rsid w:val="00DA7097"/>
    <w:rsid w:val="00DB36C6"/>
    <w:rsid w:val="00DC1BC4"/>
    <w:rsid w:val="00DE5658"/>
    <w:rsid w:val="00E15983"/>
    <w:rsid w:val="00E30CBA"/>
    <w:rsid w:val="00E61CC2"/>
    <w:rsid w:val="00E64897"/>
    <w:rsid w:val="00EB3338"/>
    <w:rsid w:val="00F04A0F"/>
    <w:rsid w:val="00F7270D"/>
    <w:rsid w:val="00FC0862"/>
    <w:rsid w:val="00FD02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4FE33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layout">
    <w:name w:val="layout"/>
    <w:basedOn w:val="a0"/>
    <w:rsid w:val="00BE69DF"/>
  </w:style>
  <w:style w:type="paragraph" w:styleId="a3">
    <w:name w:val="List Paragraph"/>
    <w:basedOn w:val="a"/>
    <w:uiPriority w:val="34"/>
    <w:qFormat/>
    <w:rsid w:val="00BE69DF"/>
    <w:pPr>
      <w:ind w:left="720"/>
      <w:contextualSpacing/>
    </w:pPr>
  </w:style>
  <w:style w:type="character" w:customStyle="1" w:styleId="p">
    <w:name w:val="p"/>
    <w:basedOn w:val="a0"/>
    <w:rsid w:val="001110AD"/>
  </w:style>
  <w:style w:type="character" w:styleId="a4">
    <w:name w:val="Hyperlink"/>
    <w:basedOn w:val="a0"/>
    <w:uiPriority w:val="99"/>
    <w:unhideWhenUsed/>
    <w:rsid w:val="004D541C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4D541C"/>
    <w:rPr>
      <w:color w:val="605E5C"/>
      <w:shd w:val="clear" w:color="auto" w:fill="E1DFDD"/>
    </w:rPr>
  </w:style>
  <w:style w:type="character" w:styleId="a5">
    <w:name w:val="FollowedHyperlink"/>
    <w:basedOn w:val="a0"/>
    <w:uiPriority w:val="99"/>
    <w:semiHidden/>
    <w:unhideWhenUsed/>
    <w:rsid w:val="00CB032D"/>
    <w:rPr>
      <w:color w:val="954F72" w:themeColor="followedHyperlink"/>
      <w:u w:val="single"/>
    </w:rPr>
  </w:style>
  <w:style w:type="paragraph" w:styleId="a6">
    <w:name w:val="Normal (Web)"/>
    <w:basedOn w:val="a"/>
    <w:uiPriority w:val="99"/>
    <w:unhideWhenUsed/>
    <w:rsid w:val="00487F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layout">
    <w:name w:val="layout"/>
    <w:basedOn w:val="a0"/>
    <w:rsid w:val="00BE69DF"/>
  </w:style>
  <w:style w:type="paragraph" w:styleId="a3">
    <w:name w:val="List Paragraph"/>
    <w:basedOn w:val="a"/>
    <w:uiPriority w:val="34"/>
    <w:qFormat/>
    <w:rsid w:val="00BE69DF"/>
    <w:pPr>
      <w:ind w:left="720"/>
      <w:contextualSpacing/>
    </w:pPr>
  </w:style>
  <w:style w:type="character" w:customStyle="1" w:styleId="p">
    <w:name w:val="p"/>
    <w:basedOn w:val="a0"/>
    <w:rsid w:val="001110AD"/>
  </w:style>
  <w:style w:type="character" w:styleId="a4">
    <w:name w:val="Hyperlink"/>
    <w:basedOn w:val="a0"/>
    <w:uiPriority w:val="99"/>
    <w:unhideWhenUsed/>
    <w:rsid w:val="004D541C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4D541C"/>
    <w:rPr>
      <w:color w:val="605E5C"/>
      <w:shd w:val="clear" w:color="auto" w:fill="E1DFDD"/>
    </w:rPr>
  </w:style>
  <w:style w:type="character" w:styleId="a5">
    <w:name w:val="FollowedHyperlink"/>
    <w:basedOn w:val="a0"/>
    <w:uiPriority w:val="99"/>
    <w:semiHidden/>
    <w:unhideWhenUsed/>
    <w:rsid w:val="00CB032D"/>
    <w:rPr>
      <w:color w:val="954F72" w:themeColor="followedHyperlink"/>
      <w:u w:val="single"/>
    </w:rPr>
  </w:style>
  <w:style w:type="paragraph" w:styleId="a6">
    <w:name w:val="Normal (Web)"/>
    <w:basedOn w:val="a"/>
    <w:uiPriority w:val="99"/>
    <w:unhideWhenUsed/>
    <w:rsid w:val="00487F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648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536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27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46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98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microsoft.com/office/2007/relationships/stylesWithEffects" Target="stylesWithEffect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shkolazhizni.ru/@stok/posts/9434" TargetMode="Externa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1960</Words>
  <Characters>11177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Андрей Кокорев</dc:creator>
  <cp:lastModifiedBy>Юлия Владимировна Коновалова</cp:lastModifiedBy>
  <cp:revision>2</cp:revision>
  <dcterms:created xsi:type="dcterms:W3CDTF">2021-04-06T08:27:00Z</dcterms:created>
  <dcterms:modified xsi:type="dcterms:W3CDTF">2021-04-06T08:27:00Z</dcterms:modified>
</cp:coreProperties>
</file>